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  <w:gridCol w:w="3828"/>
      </w:tblGrid>
      <w:tr w:rsidR="00200730" w:rsidRPr="003068D0" w14:paraId="6A27B70C" w14:textId="77777777" w:rsidTr="004C3250">
        <w:tc>
          <w:tcPr>
            <w:tcW w:w="10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5E54F2" w14:textId="77777777" w:rsidR="00200730" w:rsidRPr="003068D0" w:rsidRDefault="00200730" w:rsidP="002E460F">
            <w:r w:rsidRPr="003068D0">
              <w:t>The successful candidate will have the following attributes and competencies:</w:t>
            </w:r>
          </w:p>
          <w:p w14:paraId="18ED7ED7" w14:textId="77777777" w:rsidR="00200730" w:rsidRPr="003068D0" w:rsidRDefault="00200730" w:rsidP="002E460F"/>
        </w:tc>
      </w:tr>
      <w:tr w:rsidR="00200730" w:rsidRPr="003068D0" w14:paraId="1C2CA648" w14:textId="77777777" w:rsidTr="004C3250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10A6495D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ATTRIBUTES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56592DE1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3641FA50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DESIRABLE</w:t>
            </w:r>
          </w:p>
        </w:tc>
      </w:tr>
      <w:tr w:rsidR="00200730" w:rsidRPr="003068D0" w14:paraId="420C0097" w14:textId="77777777" w:rsidTr="004C3250">
        <w:tc>
          <w:tcPr>
            <w:tcW w:w="1951" w:type="dxa"/>
            <w:shd w:val="clear" w:color="auto" w:fill="auto"/>
          </w:tcPr>
          <w:p w14:paraId="77F3DC1D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4961" w:type="dxa"/>
            <w:shd w:val="clear" w:color="auto" w:fill="auto"/>
          </w:tcPr>
          <w:p w14:paraId="61503B12" w14:textId="77777777" w:rsidR="004C3250" w:rsidRPr="004C3250" w:rsidRDefault="00200730" w:rsidP="004C32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3068D0">
              <w:rPr>
                <w:color w:val="auto"/>
                <w:sz w:val="20"/>
                <w:szCs w:val="20"/>
              </w:rPr>
              <w:t>Qualified to work in the UK</w:t>
            </w:r>
          </w:p>
          <w:p w14:paraId="5DF7092A" w14:textId="77777777" w:rsidR="004C3250" w:rsidRPr="004C3250" w:rsidRDefault="004C3250" w:rsidP="004C3250">
            <w:pPr>
              <w:rPr>
                <w:sz w:val="20"/>
                <w:szCs w:val="20"/>
              </w:rPr>
            </w:pPr>
          </w:p>
          <w:p w14:paraId="6927721D" w14:textId="77777777" w:rsidR="00200730" w:rsidRPr="003068D0" w:rsidRDefault="00200730" w:rsidP="002E460F">
            <w:pPr>
              <w:pStyle w:val="ListParagraph"/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2951A4EB" w14:textId="77777777" w:rsidR="004C3250" w:rsidRDefault="00200730" w:rsidP="004C32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C279B">
              <w:rPr>
                <w:color w:val="auto"/>
                <w:sz w:val="20"/>
                <w:szCs w:val="20"/>
              </w:rPr>
              <w:t>Paediatric First Aid, but a refresher will be offered</w:t>
            </w:r>
            <w:r w:rsidR="004C3250">
              <w:rPr>
                <w:color w:val="auto"/>
                <w:sz w:val="20"/>
                <w:szCs w:val="20"/>
              </w:rPr>
              <w:t xml:space="preserve"> </w:t>
            </w:r>
          </w:p>
          <w:p w14:paraId="3C3091CE" w14:textId="77777777" w:rsidR="00200730" w:rsidRPr="004C3250" w:rsidRDefault="004C3250" w:rsidP="004C32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Early Years or Childcare qualification to at least Level 3</w:t>
            </w:r>
          </w:p>
          <w:p w14:paraId="2E565BC9" w14:textId="77777777" w:rsidR="00200730" w:rsidRPr="00EC279B" w:rsidRDefault="00200730" w:rsidP="002E460F">
            <w:pPr>
              <w:rPr>
                <w:sz w:val="20"/>
                <w:szCs w:val="20"/>
              </w:rPr>
            </w:pPr>
          </w:p>
        </w:tc>
      </w:tr>
      <w:tr w:rsidR="00200730" w:rsidRPr="003068D0" w14:paraId="161827A4" w14:textId="77777777" w:rsidTr="004C3250">
        <w:tc>
          <w:tcPr>
            <w:tcW w:w="1951" w:type="dxa"/>
            <w:shd w:val="clear" w:color="auto" w:fill="auto"/>
          </w:tcPr>
          <w:p w14:paraId="617F8123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4961" w:type="dxa"/>
            <w:shd w:val="clear" w:color="auto" w:fill="auto"/>
          </w:tcPr>
          <w:p w14:paraId="738A0536" w14:textId="77777777" w:rsidR="00200730" w:rsidRDefault="004C325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</w:t>
            </w:r>
            <w:r w:rsidR="00200730">
              <w:rPr>
                <w:color w:val="auto"/>
                <w:sz w:val="20"/>
                <w:szCs w:val="20"/>
              </w:rPr>
              <w:t>nowledge</w:t>
            </w:r>
            <w:r>
              <w:rPr>
                <w:color w:val="auto"/>
                <w:sz w:val="20"/>
                <w:szCs w:val="20"/>
              </w:rPr>
              <w:t xml:space="preserve"> of child development</w:t>
            </w:r>
            <w:r w:rsidR="00200730">
              <w:rPr>
                <w:color w:val="auto"/>
                <w:sz w:val="20"/>
                <w:szCs w:val="20"/>
              </w:rPr>
              <w:t xml:space="preserve"> </w:t>
            </w:r>
          </w:p>
          <w:p w14:paraId="10F6DF3B" w14:textId="77777777" w:rsidR="00200730" w:rsidRPr="00D5629C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Knowledge of Safeguarding and Child Protection</w:t>
            </w:r>
          </w:p>
        </w:tc>
        <w:tc>
          <w:tcPr>
            <w:tcW w:w="3828" w:type="dxa"/>
            <w:shd w:val="clear" w:color="auto" w:fill="auto"/>
          </w:tcPr>
          <w:p w14:paraId="69DEA296" w14:textId="77777777" w:rsidR="00200730" w:rsidRPr="00EC279B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C279B">
              <w:rPr>
                <w:color w:val="auto"/>
                <w:sz w:val="20"/>
                <w:szCs w:val="20"/>
              </w:rPr>
              <w:t>Knowledge of EYFS curriculum and regulatory framework</w:t>
            </w:r>
          </w:p>
          <w:p w14:paraId="1D1051A0" w14:textId="77777777" w:rsidR="00200730" w:rsidRPr="00EC279B" w:rsidRDefault="00200730" w:rsidP="002E460F">
            <w:pPr>
              <w:pStyle w:val="ListParagraph"/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</w:p>
        </w:tc>
      </w:tr>
      <w:tr w:rsidR="00200730" w:rsidRPr="003068D0" w14:paraId="0410B46D" w14:textId="77777777" w:rsidTr="004C3250">
        <w:tc>
          <w:tcPr>
            <w:tcW w:w="1951" w:type="dxa"/>
            <w:shd w:val="clear" w:color="auto" w:fill="auto"/>
          </w:tcPr>
          <w:p w14:paraId="37B5811E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4961" w:type="dxa"/>
            <w:shd w:val="clear" w:color="auto" w:fill="auto"/>
          </w:tcPr>
          <w:p w14:paraId="49271AC3" w14:textId="77777777" w:rsidR="004C3250" w:rsidRDefault="00200730" w:rsidP="002E46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Experience of </w:t>
            </w:r>
            <w:r w:rsidR="004C3250">
              <w:rPr>
                <w:color w:val="auto"/>
                <w:sz w:val="20"/>
                <w:szCs w:val="20"/>
              </w:rPr>
              <w:t>working with children</w:t>
            </w:r>
          </w:p>
          <w:p w14:paraId="7C3A93E3" w14:textId="77777777" w:rsidR="00200730" w:rsidRPr="004C3250" w:rsidRDefault="00200730" w:rsidP="004C3250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6E485EA1" w14:textId="77777777" w:rsidR="00200730" w:rsidRDefault="00200730" w:rsidP="002E46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C279B">
              <w:rPr>
                <w:color w:val="auto"/>
                <w:sz w:val="20"/>
                <w:szCs w:val="20"/>
              </w:rPr>
              <w:t>Relevant experience in both EYFS and KS1</w:t>
            </w:r>
          </w:p>
          <w:p w14:paraId="6963275E" w14:textId="77777777" w:rsidR="004C3250" w:rsidRPr="00EC279B" w:rsidRDefault="004C3250" w:rsidP="002E46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Supporting pupils of all abilities to make excellent progress</w:t>
            </w:r>
          </w:p>
          <w:p w14:paraId="1BEA3C1C" w14:textId="77777777" w:rsidR="00200730" w:rsidRPr="00EC279B" w:rsidRDefault="00200730" w:rsidP="002E460F">
            <w:pPr>
              <w:rPr>
                <w:sz w:val="20"/>
                <w:szCs w:val="20"/>
              </w:rPr>
            </w:pPr>
          </w:p>
        </w:tc>
      </w:tr>
      <w:tr w:rsidR="00200730" w:rsidRPr="003068D0" w14:paraId="0606E6A4" w14:textId="77777777" w:rsidTr="004C3250">
        <w:tc>
          <w:tcPr>
            <w:tcW w:w="1951" w:type="dxa"/>
            <w:shd w:val="clear" w:color="auto" w:fill="auto"/>
          </w:tcPr>
          <w:p w14:paraId="0FE65A32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PRACTICE</w:t>
            </w:r>
          </w:p>
        </w:tc>
        <w:tc>
          <w:tcPr>
            <w:tcW w:w="4961" w:type="dxa"/>
            <w:shd w:val="clear" w:color="auto" w:fill="auto"/>
          </w:tcPr>
          <w:p w14:paraId="131EE42B" w14:textId="77777777" w:rsidR="00200730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Able to relate well to children </w:t>
            </w:r>
            <w:r w:rsidR="004C3250">
              <w:rPr>
                <w:color w:val="auto"/>
                <w:sz w:val="20"/>
                <w:szCs w:val="20"/>
              </w:rPr>
              <w:t>to facilitate their development</w:t>
            </w:r>
          </w:p>
          <w:p w14:paraId="2323FB59" w14:textId="77777777" w:rsidR="00200730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Commitment to the ethos of the school</w:t>
            </w:r>
          </w:p>
          <w:p w14:paraId="366E41E0" w14:textId="77777777" w:rsidR="00200730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Able to work as part of a team</w:t>
            </w:r>
          </w:p>
          <w:p w14:paraId="3EE1FF39" w14:textId="77777777" w:rsidR="00200730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Strong IT skills</w:t>
            </w:r>
          </w:p>
          <w:p w14:paraId="7F09072B" w14:textId="77777777" w:rsidR="00200730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Excellent planning, communication and organisational skills</w:t>
            </w:r>
          </w:p>
          <w:p w14:paraId="1864F82E" w14:textId="77777777" w:rsidR="00200730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The ability to work with colleagues from other key stages to enrich the curriculum</w:t>
            </w:r>
          </w:p>
          <w:p w14:paraId="7491C46A" w14:textId="77777777" w:rsidR="00200730" w:rsidRPr="00C173EA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 belief in the unlimited potential of every pupil </w:t>
            </w:r>
          </w:p>
        </w:tc>
        <w:tc>
          <w:tcPr>
            <w:tcW w:w="3828" w:type="dxa"/>
            <w:shd w:val="clear" w:color="auto" w:fill="auto"/>
          </w:tcPr>
          <w:p w14:paraId="17291032" w14:textId="77777777" w:rsidR="00200730" w:rsidRPr="00EC279B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C279B">
              <w:rPr>
                <w:color w:val="auto"/>
                <w:sz w:val="20"/>
                <w:szCs w:val="20"/>
              </w:rPr>
              <w:t>Experience of developing the use of IT including iPads</w:t>
            </w:r>
          </w:p>
          <w:p w14:paraId="1D5F010B" w14:textId="77777777" w:rsidR="00200730" w:rsidRPr="00EC279B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C279B">
              <w:rPr>
                <w:color w:val="auto"/>
                <w:sz w:val="20"/>
                <w:szCs w:val="20"/>
              </w:rPr>
              <w:t>Experience of e-profiling for EY</w:t>
            </w:r>
          </w:p>
          <w:p w14:paraId="60B7C348" w14:textId="77777777" w:rsidR="00200730" w:rsidRPr="00EC279B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C279B">
              <w:rPr>
                <w:color w:val="auto"/>
                <w:sz w:val="20"/>
                <w:szCs w:val="20"/>
              </w:rPr>
              <w:t>Knowledge and use of online EYFS journal recording, using software such as Tapestry</w:t>
            </w:r>
          </w:p>
          <w:p w14:paraId="04CB9B85" w14:textId="77777777" w:rsidR="00200730" w:rsidRPr="00EC279B" w:rsidRDefault="00200730" w:rsidP="002E460F">
            <w:pPr>
              <w:pStyle w:val="ListParagraph"/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</w:p>
          <w:p w14:paraId="1219E22F" w14:textId="77777777" w:rsidR="00200730" w:rsidRPr="00EC279B" w:rsidRDefault="00200730" w:rsidP="002E460F">
            <w:pPr>
              <w:pStyle w:val="ListParagraph"/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</w:p>
        </w:tc>
      </w:tr>
      <w:tr w:rsidR="00200730" w:rsidRPr="003068D0" w14:paraId="175FED1C" w14:textId="77777777" w:rsidTr="004C3250">
        <w:tc>
          <w:tcPr>
            <w:tcW w:w="1951" w:type="dxa"/>
            <w:shd w:val="clear" w:color="auto" w:fill="auto"/>
          </w:tcPr>
          <w:p w14:paraId="51CAD295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PERSONAL QUALITIES</w:t>
            </w:r>
          </w:p>
        </w:tc>
        <w:tc>
          <w:tcPr>
            <w:tcW w:w="4961" w:type="dxa"/>
            <w:shd w:val="clear" w:color="auto" w:fill="auto"/>
          </w:tcPr>
          <w:p w14:paraId="6CFD7006" w14:textId="77777777" w:rsidR="00200730" w:rsidRPr="00ED4465" w:rsidRDefault="004C325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</w:t>
            </w:r>
            <w:r w:rsidR="00200730" w:rsidRPr="00ED4465">
              <w:rPr>
                <w:color w:val="auto"/>
                <w:sz w:val="20"/>
                <w:szCs w:val="20"/>
              </w:rPr>
              <w:t>he ability to deal confidently with a wide range of people</w:t>
            </w:r>
          </w:p>
          <w:p w14:paraId="51BF8479" w14:textId="77777777" w:rsidR="00200730" w:rsidRDefault="0020073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Passion, resilience, integrity and optimism</w:t>
            </w:r>
          </w:p>
          <w:p w14:paraId="3B49FE2F" w14:textId="77777777" w:rsidR="00200730" w:rsidRPr="00ED4465" w:rsidRDefault="004C325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</w:t>
            </w:r>
            <w:r w:rsidR="00200730" w:rsidRPr="00ED4465">
              <w:rPr>
                <w:color w:val="auto"/>
                <w:sz w:val="20"/>
                <w:szCs w:val="20"/>
              </w:rPr>
              <w:t>pproachable at all times and is em</w:t>
            </w:r>
            <w:r w:rsidR="00200730">
              <w:rPr>
                <w:color w:val="auto"/>
                <w:sz w:val="20"/>
                <w:szCs w:val="20"/>
              </w:rPr>
              <w:t>pathetic to the needs of others</w:t>
            </w:r>
          </w:p>
          <w:p w14:paraId="20A91DF4" w14:textId="77777777" w:rsidR="00200730" w:rsidRPr="00ED4465" w:rsidRDefault="0020073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Be able to work flexibly as workloads requ</w:t>
            </w:r>
            <w:r>
              <w:rPr>
                <w:color w:val="auto"/>
                <w:sz w:val="20"/>
                <w:szCs w:val="20"/>
              </w:rPr>
              <w:t>ire and take ownership of tasks</w:t>
            </w:r>
          </w:p>
          <w:p w14:paraId="12EEDB0E" w14:textId="77777777" w:rsidR="00200730" w:rsidRPr="00ED4465" w:rsidRDefault="0020073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Attention to detail and ability to actively question and clarify information.</w:t>
            </w:r>
          </w:p>
          <w:p w14:paraId="70567183" w14:textId="77777777" w:rsidR="00200730" w:rsidRPr="00ED4465" w:rsidRDefault="0020073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Creates a pos</w:t>
            </w:r>
            <w:r>
              <w:rPr>
                <w:color w:val="auto"/>
                <w:sz w:val="20"/>
                <w:szCs w:val="20"/>
              </w:rPr>
              <w:t>itive and credible school image</w:t>
            </w:r>
          </w:p>
          <w:p w14:paraId="3F4DAF18" w14:textId="77777777" w:rsidR="00200730" w:rsidRDefault="0020073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A role model who demonstrat</w:t>
            </w:r>
            <w:r>
              <w:rPr>
                <w:color w:val="auto"/>
                <w:sz w:val="20"/>
                <w:szCs w:val="20"/>
              </w:rPr>
              <w:t>es professionalism at all times</w:t>
            </w:r>
          </w:p>
          <w:p w14:paraId="2242F2FA" w14:textId="77777777" w:rsidR="00200730" w:rsidRDefault="0020073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 commitment to regular and on-going professional development and training to establish outstanding classroom practice</w:t>
            </w:r>
          </w:p>
          <w:p w14:paraId="7D7030B1" w14:textId="77777777" w:rsidR="00200730" w:rsidRPr="00ED4465" w:rsidRDefault="0020073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 open mind and an ability to change and adapt</w:t>
            </w:r>
          </w:p>
        </w:tc>
        <w:tc>
          <w:tcPr>
            <w:tcW w:w="3828" w:type="dxa"/>
            <w:shd w:val="clear" w:color="auto" w:fill="auto"/>
          </w:tcPr>
          <w:p w14:paraId="5408E844" w14:textId="77777777" w:rsidR="00200730" w:rsidRPr="003068D0" w:rsidRDefault="00200730" w:rsidP="002E460F">
            <w:pPr>
              <w:rPr>
                <w:sz w:val="20"/>
                <w:szCs w:val="20"/>
              </w:rPr>
            </w:pPr>
          </w:p>
          <w:p w14:paraId="74C35D2E" w14:textId="77777777" w:rsidR="00200730" w:rsidRPr="003068D0" w:rsidRDefault="00200730" w:rsidP="002E460F">
            <w:pPr>
              <w:rPr>
                <w:sz w:val="20"/>
                <w:szCs w:val="20"/>
              </w:rPr>
            </w:pPr>
          </w:p>
          <w:p w14:paraId="05DA9DCF" w14:textId="77777777" w:rsidR="00200730" w:rsidRPr="003068D0" w:rsidRDefault="00200730" w:rsidP="002E460F">
            <w:pPr>
              <w:rPr>
                <w:sz w:val="20"/>
                <w:szCs w:val="20"/>
              </w:rPr>
            </w:pPr>
          </w:p>
          <w:p w14:paraId="2EE4B77C" w14:textId="77777777" w:rsidR="00200730" w:rsidRPr="003068D0" w:rsidRDefault="00200730" w:rsidP="002E460F">
            <w:pPr>
              <w:rPr>
                <w:sz w:val="20"/>
                <w:szCs w:val="20"/>
              </w:rPr>
            </w:pPr>
          </w:p>
        </w:tc>
      </w:tr>
      <w:tr w:rsidR="00200730" w:rsidRPr="003068D0" w14:paraId="35644D01" w14:textId="77777777" w:rsidTr="004C3250">
        <w:tc>
          <w:tcPr>
            <w:tcW w:w="1951" w:type="dxa"/>
            <w:shd w:val="clear" w:color="auto" w:fill="auto"/>
          </w:tcPr>
          <w:p w14:paraId="56181593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INTERESTS / EXTRA CURRICULAR ACTIVITY</w:t>
            </w:r>
          </w:p>
        </w:tc>
        <w:tc>
          <w:tcPr>
            <w:tcW w:w="4961" w:type="dxa"/>
            <w:shd w:val="clear" w:color="auto" w:fill="auto"/>
          </w:tcPr>
          <w:p w14:paraId="75009066" w14:textId="77777777" w:rsidR="00200730" w:rsidRDefault="00200730" w:rsidP="002007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Able and willing to undertake additional duties a</w:t>
            </w:r>
            <w:r>
              <w:rPr>
                <w:color w:val="auto"/>
                <w:sz w:val="20"/>
                <w:szCs w:val="20"/>
              </w:rPr>
              <w:t>s part of the whole-school team</w:t>
            </w:r>
          </w:p>
          <w:p w14:paraId="31B09DC1" w14:textId="77777777" w:rsidR="00200730" w:rsidRPr="00ED4465" w:rsidRDefault="00200730" w:rsidP="002007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 xml:space="preserve">Attendance at </w:t>
            </w:r>
            <w:r>
              <w:rPr>
                <w:color w:val="auto"/>
                <w:sz w:val="20"/>
                <w:szCs w:val="20"/>
              </w:rPr>
              <w:t>school events</w:t>
            </w:r>
          </w:p>
        </w:tc>
        <w:tc>
          <w:tcPr>
            <w:tcW w:w="3828" w:type="dxa"/>
            <w:shd w:val="clear" w:color="auto" w:fill="auto"/>
          </w:tcPr>
          <w:p w14:paraId="5FA0C2F6" w14:textId="77777777" w:rsidR="00200730" w:rsidRPr="003068D0" w:rsidRDefault="00200730" w:rsidP="002E460F">
            <w:pPr>
              <w:rPr>
                <w:sz w:val="20"/>
                <w:szCs w:val="20"/>
              </w:rPr>
            </w:pPr>
            <w:r w:rsidRPr="003068D0">
              <w:rPr>
                <w:sz w:val="20"/>
                <w:szCs w:val="20"/>
              </w:rPr>
              <w:t xml:space="preserve"> </w:t>
            </w:r>
          </w:p>
        </w:tc>
      </w:tr>
      <w:tr w:rsidR="00200730" w:rsidRPr="003068D0" w14:paraId="5B24EBDD" w14:textId="77777777" w:rsidTr="004C3250">
        <w:tc>
          <w:tcPr>
            <w:tcW w:w="1951" w:type="dxa"/>
            <w:shd w:val="clear" w:color="auto" w:fill="auto"/>
          </w:tcPr>
          <w:p w14:paraId="63EAFFF2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4961" w:type="dxa"/>
            <w:shd w:val="clear" w:color="auto" w:fill="auto"/>
          </w:tcPr>
          <w:p w14:paraId="4969C5EC" w14:textId="77777777" w:rsidR="00200730" w:rsidRPr="00ED4465" w:rsidRDefault="00200730" w:rsidP="002007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 xml:space="preserve">Sense of humour, enthusiastic </w:t>
            </w:r>
            <w:r>
              <w:rPr>
                <w:color w:val="auto"/>
                <w:sz w:val="20"/>
                <w:szCs w:val="20"/>
              </w:rPr>
              <w:t>and a ‘can do’ attitude</w:t>
            </w:r>
          </w:p>
        </w:tc>
        <w:tc>
          <w:tcPr>
            <w:tcW w:w="3828" w:type="dxa"/>
            <w:shd w:val="clear" w:color="auto" w:fill="auto"/>
          </w:tcPr>
          <w:p w14:paraId="79DAD4DC" w14:textId="77777777" w:rsidR="00200730" w:rsidRPr="003068D0" w:rsidRDefault="00200730" w:rsidP="002E460F">
            <w:pPr>
              <w:rPr>
                <w:sz w:val="20"/>
                <w:szCs w:val="20"/>
              </w:rPr>
            </w:pPr>
          </w:p>
        </w:tc>
      </w:tr>
    </w:tbl>
    <w:p w14:paraId="32796583" w14:textId="77777777" w:rsidR="007B7C90" w:rsidRPr="0043692C" w:rsidRDefault="007B7C90" w:rsidP="004C3250">
      <w:bookmarkStart w:id="0" w:name="_GoBack"/>
      <w:bookmarkEnd w:id="0"/>
    </w:p>
    <w:sectPr w:rsidR="007B7C90" w:rsidRPr="0043692C" w:rsidSect="004C3250">
      <w:headerReference w:type="default" r:id="rId7"/>
      <w:footerReference w:type="default" r:id="rId8"/>
      <w:pgSz w:w="11906" w:h="16838"/>
      <w:pgMar w:top="289" w:right="720" w:bottom="289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AD41C" w14:textId="77777777" w:rsidR="004A1FA6" w:rsidRDefault="004A1FA6" w:rsidP="00284EAC">
      <w:r>
        <w:separator/>
      </w:r>
    </w:p>
  </w:endnote>
  <w:endnote w:type="continuationSeparator" w:id="0">
    <w:p w14:paraId="6860DAA7" w14:textId="77777777" w:rsidR="004A1FA6" w:rsidRDefault="004A1FA6" w:rsidP="0028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24179" w14:textId="77777777" w:rsidR="00731AD8" w:rsidRPr="00045234" w:rsidRDefault="00731AD8" w:rsidP="00731AD8">
    <w:pPr>
      <w:pStyle w:val="Footer"/>
      <w:jc w:val="center"/>
      <w:rPr>
        <w:rFonts w:ascii="Goudy Old Style" w:hAnsi="Goudy Old Style" w:cs="Arial"/>
        <w:color w:val="80808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3B1BCDC" wp14:editId="24A700D7">
          <wp:simplePos x="0" y="0"/>
          <wp:positionH relativeFrom="column">
            <wp:posOffset>5581650</wp:posOffset>
          </wp:positionH>
          <wp:positionV relativeFrom="paragraph">
            <wp:posOffset>36195</wp:posOffset>
          </wp:positionV>
          <wp:extent cx="1212215" cy="781050"/>
          <wp:effectExtent l="0" t="0" r="0" b="0"/>
          <wp:wrapNone/>
          <wp:docPr id="1" name="Picture 3" descr="http://www.lotc.org.uk/wp-content/uploads/2012/01/Mark-Gold-logo-low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lotc.org.uk/wp-content/uploads/2012/01/Mark-Gold-logo-low-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5D8056F" wp14:editId="3B55382F">
              <wp:simplePos x="0" y="0"/>
              <wp:positionH relativeFrom="column">
                <wp:posOffset>-289560</wp:posOffset>
              </wp:positionH>
              <wp:positionV relativeFrom="paragraph">
                <wp:posOffset>-229235</wp:posOffset>
              </wp:positionV>
              <wp:extent cx="1287780" cy="118999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189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813E7B" w14:textId="77777777" w:rsidR="00731AD8" w:rsidRDefault="00731AD8" w:rsidP="00731AD8">
                          <w:r w:rsidRPr="00E23FFA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046EE84" wp14:editId="6C392521">
                                <wp:extent cx="1098550" cy="10985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8550" cy="1098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D805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.8pt;margin-top:-18.05pt;width:101.4pt;height:93.7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" filled="f" stroked="f">
              <v:textbox style="mso-fit-shape-to-text:t">
                <w:txbxContent>
                  <w:p w14:paraId="63813E7B" w14:textId="77777777" w:rsidR="00731AD8" w:rsidRDefault="00731AD8" w:rsidP="00731AD8">
                    <w:r w:rsidRPr="00E23FFA">
                      <w:rPr>
                        <w:noProof/>
                        <w:lang w:eastAsia="en-GB"/>
                      </w:rPr>
                      <w:drawing>
                        <wp:inline distT="0" distB="0" distL="0" distR="0" wp14:anchorId="7046EE84" wp14:editId="6C392521">
                          <wp:extent cx="1098550" cy="10985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8550" cy="1098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45234">
      <w:rPr>
        <w:rFonts w:ascii="Goudy Old Style" w:hAnsi="Goudy Old Style" w:cs="Arial"/>
        <w:color w:val="808080"/>
      </w:rPr>
      <w:t>Whaddon Church of England School, Whaddon, Milton Keynes, MK17 0LS</w:t>
    </w:r>
  </w:p>
  <w:p w14:paraId="59A69ABE" w14:textId="77777777" w:rsidR="00731AD8" w:rsidRPr="00045234" w:rsidRDefault="00731AD8" w:rsidP="00731AD8">
    <w:pPr>
      <w:pStyle w:val="Footer"/>
      <w:jc w:val="center"/>
      <w:rPr>
        <w:rFonts w:ascii="Goudy Old Style" w:hAnsi="Goudy Old Style" w:cs="Arial"/>
        <w:color w:val="808080"/>
      </w:rPr>
    </w:pPr>
    <w:r w:rsidRPr="00045234">
      <w:rPr>
        <w:rFonts w:ascii="Goudy Old Style" w:hAnsi="Goudy Old Style" w:cs="Arial"/>
        <w:color w:val="808080"/>
      </w:rPr>
      <w:t>Head: Mrs Selina Davies B Ed (hons)</w:t>
    </w:r>
  </w:p>
  <w:p w14:paraId="678B586B" w14:textId="77777777" w:rsidR="00731AD8" w:rsidRPr="00992B7C" w:rsidRDefault="00731AD8" w:rsidP="00731AD8">
    <w:pPr>
      <w:pStyle w:val="Footer"/>
      <w:jc w:val="center"/>
      <w:rPr>
        <w:rFonts w:ascii="Goudy Old Style" w:hAnsi="Goudy Old Style" w:cs="Arial"/>
        <w:color w:val="808080"/>
        <w:lang w:val="de-DE"/>
      </w:rPr>
    </w:pPr>
    <w:r w:rsidRPr="00992B7C">
      <w:rPr>
        <w:rFonts w:ascii="Goudy Old Style" w:hAnsi="Goudy Old Style" w:cs="Arial"/>
        <w:b/>
        <w:color w:val="808080"/>
        <w:sz w:val="14"/>
        <w:lang w:val="de-DE"/>
      </w:rPr>
      <w:t>T</w:t>
    </w:r>
    <w:r w:rsidRPr="00992B7C">
      <w:rPr>
        <w:rFonts w:ascii="Goudy Old Style" w:hAnsi="Goudy Old Style" w:cs="Arial"/>
        <w:color w:val="808080"/>
        <w:lang w:val="de-DE"/>
      </w:rPr>
      <w:t xml:space="preserve"> 01908 501719  </w:t>
    </w:r>
    <w:r w:rsidRPr="00992B7C">
      <w:rPr>
        <w:rFonts w:ascii="Goudy Old Style" w:hAnsi="Goudy Old Style" w:cs="Arial"/>
        <w:color w:val="808080"/>
        <w:sz w:val="18"/>
        <w:lang w:val="de-DE"/>
      </w:rPr>
      <w:t xml:space="preserve"> </w:t>
    </w:r>
    <w:r w:rsidRPr="00992B7C">
      <w:rPr>
        <w:rFonts w:ascii="Goudy Old Style" w:hAnsi="Goudy Old Style" w:cs="Arial"/>
        <w:b/>
        <w:color w:val="808080"/>
        <w:sz w:val="14"/>
        <w:lang w:val="de-DE"/>
      </w:rPr>
      <w:t>E</w:t>
    </w:r>
    <w:r w:rsidRPr="00992B7C">
      <w:rPr>
        <w:rFonts w:ascii="Goudy Old Style" w:hAnsi="Goudy Old Style" w:cs="Arial"/>
        <w:b/>
        <w:color w:val="808080"/>
        <w:sz w:val="12"/>
        <w:lang w:val="de-DE"/>
      </w:rPr>
      <w:t xml:space="preserve"> </w:t>
    </w:r>
    <w:hyperlink r:id="rId3" w:history="1">
      <w:r w:rsidRPr="00992B7C">
        <w:rPr>
          <w:rStyle w:val="Hyperlink"/>
          <w:rFonts w:ascii="Goudy Old Style" w:hAnsi="Goudy Old Style" w:cs="Arial"/>
          <w:color w:val="808080"/>
          <w:lang w:val="de-DE"/>
        </w:rPr>
        <w:t>office@whaddon.bucks.sch.uk</w:t>
      </w:r>
    </w:hyperlink>
    <w:r w:rsidRPr="00992B7C">
      <w:rPr>
        <w:rStyle w:val="Hyperlink"/>
        <w:rFonts w:ascii="Goudy Old Style" w:hAnsi="Goudy Old Style" w:cs="Arial"/>
        <w:color w:val="808080"/>
        <w:lang w:val="de-DE"/>
      </w:rPr>
      <w:t xml:space="preserve">  </w:t>
    </w:r>
  </w:p>
  <w:p w14:paraId="67CBE233" w14:textId="77777777" w:rsidR="00731AD8" w:rsidRPr="00341C0A" w:rsidRDefault="00731AD8" w:rsidP="00731AD8">
    <w:pPr>
      <w:pStyle w:val="Footer"/>
      <w:jc w:val="center"/>
      <w:rPr>
        <w:rFonts w:ascii="Goudy Old Style" w:hAnsi="Goudy Old Style" w:cs="Arial"/>
      </w:rPr>
    </w:pPr>
    <w:r>
      <w:rPr>
        <w:rFonts w:ascii="Goudy Old Style" w:hAnsi="Goudy Old Style" w:cs="Arial"/>
        <w:color w:val="FF0000"/>
      </w:rPr>
      <w:t>w</w:t>
    </w:r>
    <w:r w:rsidRPr="005A495C">
      <w:rPr>
        <w:rFonts w:ascii="Goudy Old Style" w:hAnsi="Goudy Old Style" w:cs="Arial"/>
        <w:color w:val="FF0000"/>
      </w:rPr>
      <w:t>haddon.eschools.co.uk</w:t>
    </w:r>
  </w:p>
  <w:p w14:paraId="2637D645" w14:textId="77777777" w:rsidR="00284EAC" w:rsidRPr="00B55C39" w:rsidRDefault="00284EAC" w:rsidP="00B55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3DC44" w14:textId="77777777" w:rsidR="004A1FA6" w:rsidRDefault="004A1FA6" w:rsidP="00284EAC">
      <w:r>
        <w:separator/>
      </w:r>
    </w:p>
  </w:footnote>
  <w:footnote w:type="continuationSeparator" w:id="0">
    <w:p w14:paraId="700CD7C1" w14:textId="77777777" w:rsidR="004A1FA6" w:rsidRDefault="004A1FA6" w:rsidP="00284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5374C" w14:textId="77777777" w:rsidR="00731AD8" w:rsidRDefault="00731AD8" w:rsidP="00731AD8">
    <w:pPr>
      <w:pStyle w:val="Header"/>
      <w:jc w:val="center"/>
      <w:rPr>
        <w:b/>
        <w:bCs/>
        <w:color w:val="49A4A9"/>
        <w:sz w:val="24"/>
        <w:szCs w:val="24"/>
      </w:rPr>
    </w:pPr>
    <w:r w:rsidRPr="00E23FFA">
      <w:rPr>
        <w:noProof/>
      </w:rPr>
      <w:drawing>
        <wp:inline distT="0" distB="0" distL="0" distR="0" wp14:anchorId="7013869C" wp14:editId="38200D3A">
          <wp:extent cx="948055" cy="962025"/>
          <wp:effectExtent l="0" t="0" r="0" b="0"/>
          <wp:docPr id="4" name="Picture 4" descr="A picture containing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shi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C91840" w14:textId="40A83BF8" w:rsidR="00620B3C" w:rsidRPr="00731AD8" w:rsidRDefault="00731AD8" w:rsidP="00731AD8">
    <w:pPr>
      <w:pStyle w:val="Header"/>
      <w:jc w:val="center"/>
      <w:rPr>
        <w:b/>
        <w:bCs/>
        <w:color w:val="49A4A9"/>
        <w:sz w:val="24"/>
        <w:szCs w:val="24"/>
      </w:rPr>
    </w:pPr>
    <w:proofErr w:type="gramStart"/>
    <w:r w:rsidRPr="00045234">
      <w:rPr>
        <w:b/>
        <w:bCs/>
        <w:color w:val="49A4A9"/>
        <w:sz w:val="24"/>
        <w:szCs w:val="24"/>
      </w:rPr>
      <w:t>An</w:t>
    </w:r>
    <w:proofErr w:type="gramEnd"/>
    <w:r w:rsidRPr="00045234">
      <w:rPr>
        <w:b/>
        <w:bCs/>
        <w:color w:val="49A4A9"/>
        <w:sz w:val="24"/>
        <w:szCs w:val="24"/>
      </w:rPr>
      <w:t xml:space="preserve"> holistic learning community where all thrive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50E36"/>
    <w:multiLevelType w:val="hybridMultilevel"/>
    <w:tmpl w:val="16949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769F6"/>
    <w:multiLevelType w:val="hybridMultilevel"/>
    <w:tmpl w:val="F24C1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C6FAF"/>
    <w:multiLevelType w:val="hybridMultilevel"/>
    <w:tmpl w:val="B7629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200FAB"/>
    <w:multiLevelType w:val="hybridMultilevel"/>
    <w:tmpl w:val="1FAC8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290190"/>
    <w:multiLevelType w:val="hybridMultilevel"/>
    <w:tmpl w:val="3E7EB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63688A"/>
    <w:multiLevelType w:val="hybridMultilevel"/>
    <w:tmpl w:val="29D4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AC"/>
    <w:rsid w:val="0001626F"/>
    <w:rsid w:val="00200730"/>
    <w:rsid w:val="00284EAC"/>
    <w:rsid w:val="0043692C"/>
    <w:rsid w:val="004A1FA6"/>
    <w:rsid w:val="004C3250"/>
    <w:rsid w:val="00513222"/>
    <w:rsid w:val="0056118B"/>
    <w:rsid w:val="005D4FC0"/>
    <w:rsid w:val="00620B3C"/>
    <w:rsid w:val="006F66D1"/>
    <w:rsid w:val="00731AD8"/>
    <w:rsid w:val="007B7C90"/>
    <w:rsid w:val="00B55C39"/>
    <w:rsid w:val="00C7604C"/>
    <w:rsid w:val="00C91E7C"/>
    <w:rsid w:val="00D41C9A"/>
    <w:rsid w:val="00F1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54A898"/>
  <w15:docId w15:val="{9C5204D2-88D5-4ABA-8AC2-018CA707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FC0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EA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4EAC"/>
  </w:style>
  <w:style w:type="paragraph" w:styleId="Footer">
    <w:name w:val="footer"/>
    <w:basedOn w:val="Normal"/>
    <w:link w:val="FooterChar"/>
    <w:uiPriority w:val="99"/>
    <w:unhideWhenUsed/>
    <w:rsid w:val="00284EA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4EAC"/>
  </w:style>
  <w:style w:type="paragraph" w:styleId="BalloonText">
    <w:name w:val="Balloon Text"/>
    <w:basedOn w:val="Normal"/>
    <w:link w:val="BalloonTextChar"/>
    <w:uiPriority w:val="99"/>
    <w:semiHidden/>
    <w:unhideWhenUsed/>
    <w:rsid w:val="00284EAC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0B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730"/>
    <w:pPr>
      <w:spacing w:after="200" w:line="276" w:lineRule="auto"/>
      <w:ind w:left="720"/>
      <w:contextualSpacing/>
    </w:pPr>
    <w:rPr>
      <w:rFonts w:ascii="Segoe UI" w:eastAsiaTheme="minorHAnsi" w:hAnsi="Segoe UI" w:cstheme="minorBidi"/>
      <w:color w:val="3C3C3C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whaddon.bucks.sch.uk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School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Whaddon Office</cp:lastModifiedBy>
  <cp:revision>2</cp:revision>
  <cp:lastPrinted>2015-09-10T12:54:00Z</cp:lastPrinted>
  <dcterms:created xsi:type="dcterms:W3CDTF">2021-09-13T12:26:00Z</dcterms:created>
  <dcterms:modified xsi:type="dcterms:W3CDTF">2021-09-13T12:26:00Z</dcterms:modified>
</cp:coreProperties>
</file>