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E093" w14:textId="071F286A" w:rsidR="00A16851" w:rsidRDefault="00565045" w:rsidP="00565045">
      <w:pPr>
        <w:jc w:val="center"/>
        <w:rPr>
          <w:sz w:val="28"/>
          <w:szCs w:val="28"/>
        </w:rPr>
      </w:pPr>
      <w:r>
        <w:rPr>
          <w:sz w:val="28"/>
          <w:szCs w:val="28"/>
        </w:rPr>
        <w:t>Writing LTP 201</w:t>
      </w:r>
      <w:r w:rsidR="00DB5FD8">
        <w:rPr>
          <w:sz w:val="28"/>
          <w:szCs w:val="28"/>
        </w:rPr>
        <w:t>8</w:t>
      </w:r>
      <w:r w:rsidR="00B54209">
        <w:rPr>
          <w:sz w:val="28"/>
          <w:szCs w:val="28"/>
        </w:rPr>
        <w:t xml:space="preserve"> - 201</w:t>
      </w:r>
      <w:r w:rsidR="00DB5FD8">
        <w:rPr>
          <w:sz w:val="28"/>
          <w:szCs w:val="28"/>
        </w:rPr>
        <w:t>9</w:t>
      </w:r>
      <w:bookmarkStart w:id="0" w:name="_GoBack"/>
      <w:bookmarkEnd w:id="0"/>
    </w:p>
    <w:p w14:paraId="0BF81ABB" w14:textId="77777777" w:rsidR="00565045" w:rsidRDefault="00565045" w:rsidP="00565045">
      <w:pPr>
        <w:jc w:val="center"/>
        <w:rPr>
          <w:sz w:val="28"/>
          <w:szCs w:val="28"/>
        </w:rPr>
      </w:pPr>
      <w:r>
        <w:rPr>
          <w:sz w:val="28"/>
          <w:szCs w:val="28"/>
        </w:rPr>
        <w:t>Foundation Stage</w:t>
      </w:r>
    </w:p>
    <w:p w14:paraId="3F424931" w14:textId="39B0CC87" w:rsidR="001A45AA" w:rsidRDefault="001A45AA" w:rsidP="00565045">
      <w:pPr>
        <w:jc w:val="center"/>
        <w:rPr>
          <w:sz w:val="28"/>
          <w:szCs w:val="28"/>
        </w:rPr>
      </w:pPr>
    </w:p>
    <w:p w14:paraId="4EA32125" w14:textId="54C19CE7" w:rsidR="00B54209" w:rsidRDefault="00B54209" w:rsidP="00B54209">
      <w:pPr>
        <w:rPr>
          <w:sz w:val="28"/>
          <w:szCs w:val="28"/>
        </w:rPr>
      </w:pPr>
      <w:r>
        <w:rPr>
          <w:sz w:val="28"/>
          <w:szCs w:val="28"/>
        </w:rPr>
        <w:t xml:space="preserve">This year, the children will experience a wide range of books from all story types by being read to each afternoon. They will revisit the book once or twice in the same week, using puppets, acting out the story as the teacher reads to embed the narrative pattern. The books will be available </w:t>
      </w:r>
      <w:proofErr w:type="gramStart"/>
      <w:r>
        <w:rPr>
          <w:sz w:val="28"/>
          <w:szCs w:val="28"/>
        </w:rPr>
        <w:t>at all times</w:t>
      </w:r>
      <w:proofErr w:type="gramEnd"/>
      <w:r>
        <w:rPr>
          <w:sz w:val="28"/>
          <w:szCs w:val="28"/>
        </w:rPr>
        <w:t xml:space="preserve"> of the day for the children to read them (including electronic</w:t>
      </w:r>
      <w:r w:rsidR="004C1163">
        <w:rPr>
          <w:sz w:val="28"/>
          <w:szCs w:val="28"/>
        </w:rPr>
        <w:t xml:space="preserve"> versions</w:t>
      </w:r>
      <w:r>
        <w:rPr>
          <w:sz w:val="28"/>
          <w:szCs w:val="28"/>
        </w:rPr>
        <w:t>), alongside any puppets, recording of acting out, costumes, resources made etc.</w:t>
      </w:r>
    </w:p>
    <w:p w14:paraId="6CD78994" w14:textId="4B8E4D90" w:rsidR="00B54209" w:rsidRDefault="00B54209" w:rsidP="00B54209">
      <w:pPr>
        <w:rPr>
          <w:sz w:val="28"/>
          <w:szCs w:val="28"/>
        </w:rPr>
      </w:pPr>
      <w:r>
        <w:rPr>
          <w:sz w:val="28"/>
          <w:szCs w:val="28"/>
        </w:rPr>
        <w:t>We will record which books we have shared with the children to ensure consistent coverage of story types and genres.</w:t>
      </w:r>
    </w:p>
    <w:p w14:paraId="2D4262A8" w14:textId="6B51D1E0" w:rsidR="00B54209" w:rsidRDefault="00B54209" w:rsidP="00B54209">
      <w:pPr>
        <w:rPr>
          <w:sz w:val="28"/>
          <w:szCs w:val="28"/>
        </w:rPr>
      </w:pPr>
      <w:r>
        <w:rPr>
          <w:sz w:val="28"/>
          <w:szCs w:val="28"/>
        </w:rPr>
        <w:t>Story Types</w:t>
      </w:r>
    </w:p>
    <w:p w14:paraId="6374BF4D" w14:textId="675B4FBF" w:rsidR="00B54209" w:rsidRDefault="00B54209" w:rsidP="00B54209">
      <w:pPr>
        <w:pStyle w:val="NoSpacing"/>
      </w:pPr>
      <w:r w:rsidRPr="00517E2D">
        <w:t>Cumulative problem</w:t>
      </w:r>
    </w:p>
    <w:p w14:paraId="678FAADD" w14:textId="77777777" w:rsidR="00B54209" w:rsidRDefault="00B54209" w:rsidP="00B54209">
      <w:pPr>
        <w:pStyle w:val="NoSpacing"/>
      </w:pPr>
      <w:r w:rsidRPr="00517E2D">
        <w:t>resolution</w:t>
      </w:r>
      <w:r w:rsidRPr="00B54209">
        <w:t xml:space="preserve"> </w:t>
      </w:r>
    </w:p>
    <w:p w14:paraId="433C8083" w14:textId="77777777" w:rsidR="00B54209" w:rsidRDefault="00B54209" w:rsidP="00B54209">
      <w:pPr>
        <w:pStyle w:val="NoSpacing"/>
      </w:pPr>
      <w:r w:rsidRPr="00517E2D">
        <w:t>Journeys</w:t>
      </w:r>
      <w:r w:rsidRPr="00B54209">
        <w:t xml:space="preserve"> </w:t>
      </w:r>
    </w:p>
    <w:p w14:paraId="06CD0FB3" w14:textId="77777777" w:rsidR="00B54209" w:rsidRDefault="00B54209" w:rsidP="00B54209">
      <w:pPr>
        <w:pStyle w:val="NoSpacing"/>
        <w:rPr>
          <w:sz w:val="24"/>
          <w:szCs w:val="24"/>
        </w:rPr>
      </w:pPr>
      <w:r w:rsidRPr="00517E2D">
        <w:t>Beating a monster</w:t>
      </w:r>
      <w:r w:rsidRPr="00B54209">
        <w:rPr>
          <w:sz w:val="24"/>
          <w:szCs w:val="24"/>
        </w:rPr>
        <w:t xml:space="preserve"> </w:t>
      </w:r>
    </w:p>
    <w:p w14:paraId="417EF0F2" w14:textId="77777777" w:rsidR="00B54209" w:rsidRDefault="00B54209" w:rsidP="00B54209">
      <w:pPr>
        <w:pStyle w:val="NoSpacing"/>
        <w:rPr>
          <w:sz w:val="24"/>
          <w:szCs w:val="24"/>
        </w:rPr>
      </w:pPr>
      <w:r w:rsidRPr="00517E2D">
        <w:rPr>
          <w:sz w:val="24"/>
          <w:szCs w:val="24"/>
        </w:rPr>
        <w:t>Character change</w:t>
      </w:r>
      <w:r w:rsidRPr="00B54209">
        <w:rPr>
          <w:sz w:val="24"/>
          <w:szCs w:val="24"/>
        </w:rPr>
        <w:t xml:space="preserve"> </w:t>
      </w:r>
    </w:p>
    <w:p w14:paraId="350F38AA" w14:textId="35CAD5F5" w:rsidR="00B54209" w:rsidRDefault="00B54209" w:rsidP="00B54209">
      <w:pPr>
        <w:pStyle w:val="NoSpacing"/>
      </w:pPr>
      <w:r w:rsidRPr="00517E2D">
        <w:rPr>
          <w:sz w:val="24"/>
          <w:szCs w:val="24"/>
        </w:rPr>
        <w:t>Lost and Found</w:t>
      </w:r>
    </w:p>
    <w:p w14:paraId="5A6AD13A" w14:textId="77777777" w:rsidR="00B54209" w:rsidRDefault="00B54209" w:rsidP="00B54209">
      <w:pPr>
        <w:pStyle w:val="NoSpacing"/>
        <w:rPr>
          <w:sz w:val="24"/>
          <w:szCs w:val="24"/>
        </w:rPr>
      </w:pPr>
      <w:r w:rsidRPr="00517E2D">
        <w:rPr>
          <w:sz w:val="24"/>
          <w:szCs w:val="24"/>
        </w:rPr>
        <w:t>Wishing</w:t>
      </w:r>
      <w:r w:rsidRPr="00B54209">
        <w:rPr>
          <w:sz w:val="24"/>
          <w:szCs w:val="24"/>
        </w:rPr>
        <w:t xml:space="preserve"> </w:t>
      </w:r>
    </w:p>
    <w:p w14:paraId="3CD64083" w14:textId="4EE989E4" w:rsidR="00B54209" w:rsidRDefault="00B54209" w:rsidP="00B54209">
      <w:pPr>
        <w:pStyle w:val="NoSpacing"/>
        <w:rPr>
          <w:sz w:val="24"/>
          <w:szCs w:val="24"/>
        </w:rPr>
      </w:pPr>
      <w:r w:rsidRPr="00517E2D">
        <w:rPr>
          <w:sz w:val="24"/>
          <w:szCs w:val="24"/>
        </w:rPr>
        <w:t>Warning</w:t>
      </w:r>
    </w:p>
    <w:p w14:paraId="705BD847" w14:textId="77777777" w:rsidR="00B54209" w:rsidRPr="00B54209" w:rsidRDefault="00B54209" w:rsidP="00B54209">
      <w:pPr>
        <w:pStyle w:val="NoSpacing"/>
      </w:pPr>
    </w:p>
    <w:p w14:paraId="218EE3A6" w14:textId="718CF59B" w:rsidR="00B54209" w:rsidRDefault="00B54209" w:rsidP="00B54209">
      <w:pPr>
        <w:rPr>
          <w:sz w:val="28"/>
          <w:szCs w:val="28"/>
        </w:rPr>
      </w:pPr>
      <w:r>
        <w:rPr>
          <w:sz w:val="28"/>
          <w:szCs w:val="28"/>
        </w:rPr>
        <w:t>The children will be taught how to use the library and are free to use it whenever they want to, with and without an adult. They will regularly experience non-fiction books as part of their child-led interests and when using the library. We will teach them the difference between fiction and non-fiction whenever we read books.</w:t>
      </w:r>
    </w:p>
    <w:p w14:paraId="3FACE0A5" w14:textId="3845661C" w:rsidR="004C1163" w:rsidRDefault="004C1163">
      <w:pPr>
        <w:rPr>
          <w:sz w:val="28"/>
          <w:szCs w:val="28"/>
        </w:rPr>
      </w:pPr>
      <w:r>
        <w:rPr>
          <w:sz w:val="28"/>
          <w:szCs w:val="28"/>
        </w:rPr>
        <w:br w:type="page"/>
      </w:r>
    </w:p>
    <w:p w14:paraId="596B228D" w14:textId="77777777" w:rsidR="001A45AA" w:rsidRDefault="001A45AA">
      <w:pPr>
        <w:rPr>
          <w:sz w:val="28"/>
          <w:szCs w:val="28"/>
        </w:rPr>
      </w:pPr>
    </w:p>
    <w:tbl>
      <w:tblPr>
        <w:tblStyle w:val="TableGrid"/>
        <w:tblW w:w="15446" w:type="dxa"/>
        <w:tblLook w:val="04A0" w:firstRow="1" w:lastRow="0" w:firstColumn="1" w:lastColumn="0" w:noHBand="0" w:noVBand="1"/>
      </w:tblPr>
      <w:tblGrid>
        <w:gridCol w:w="1413"/>
        <w:gridCol w:w="1276"/>
        <w:gridCol w:w="1559"/>
        <w:gridCol w:w="2693"/>
        <w:gridCol w:w="8505"/>
      </w:tblGrid>
      <w:tr w:rsidR="006F66E6" w:rsidRPr="000C7DCE" w14:paraId="71334B92" w14:textId="77777777" w:rsidTr="006F66E6">
        <w:tc>
          <w:tcPr>
            <w:tcW w:w="1413" w:type="dxa"/>
          </w:tcPr>
          <w:p w14:paraId="6632E518" w14:textId="77777777" w:rsidR="006F66E6" w:rsidRPr="000C7DCE" w:rsidRDefault="006F66E6" w:rsidP="00565045">
            <w:pPr>
              <w:jc w:val="center"/>
              <w:rPr>
                <w:b/>
                <w:sz w:val="28"/>
                <w:szCs w:val="28"/>
              </w:rPr>
            </w:pPr>
            <w:r w:rsidRPr="000C7DCE">
              <w:rPr>
                <w:b/>
                <w:sz w:val="28"/>
                <w:szCs w:val="28"/>
              </w:rPr>
              <w:t>Term</w:t>
            </w:r>
          </w:p>
        </w:tc>
        <w:tc>
          <w:tcPr>
            <w:tcW w:w="1276" w:type="dxa"/>
          </w:tcPr>
          <w:p w14:paraId="498BAAAD" w14:textId="77777777" w:rsidR="006F66E6" w:rsidRPr="000C7DCE" w:rsidRDefault="006F66E6" w:rsidP="00565045">
            <w:pPr>
              <w:jc w:val="center"/>
              <w:rPr>
                <w:b/>
                <w:sz w:val="28"/>
                <w:szCs w:val="28"/>
              </w:rPr>
            </w:pPr>
            <w:r w:rsidRPr="000C7DCE">
              <w:rPr>
                <w:b/>
                <w:sz w:val="28"/>
                <w:szCs w:val="28"/>
              </w:rPr>
              <w:t>Week</w:t>
            </w:r>
          </w:p>
        </w:tc>
        <w:tc>
          <w:tcPr>
            <w:tcW w:w="1559" w:type="dxa"/>
          </w:tcPr>
          <w:p w14:paraId="0E1F8A57" w14:textId="77777777" w:rsidR="006F66E6" w:rsidRPr="000C7DCE" w:rsidRDefault="006F66E6" w:rsidP="00565045">
            <w:pPr>
              <w:jc w:val="center"/>
              <w:rPr>
                <w:b/>
                <w:sz w:val="28"/>
                <w:szCs w:val="28"/>
              </w:rPr>
            </w:pPr>
            <w:r w:rsidRPr="000C7DCE">
              <w:rPr>
                <w:b/>
                <w:sz w:val="28"/>
                <w:szCs w:val="28"/>
              </w:rPr>
              <w:t>Sounds</w:t>
            </w:r>
          </w:p>
        </w:tc>
        <w:tc>
          <w:tcPr>
            <w:tcW w:w="2693" w:type="dxa"/>
          </w:tcPr>
          <w:p w14:paraId="6B0AD6C3" w14:textId="77777777" w:rsidR="006F66E6" w:rsidRPr="000C7DCE" w:rsidRDefault="006F66E6" w:rsidP="00565045">
            <w:pPr>
              <w:jc w:val="center"/>
              <w:rPr>
                <w:b/>
                <w:sz w:val="28"/>
                <w:szCs w:val="28"/>
              </w:rPr>
            </w:pPr>
            <w:r>
              <w:rPr>
                <w:b/>
                <w:sz w:val="28"/>
                <w:szCs w:val="28"/>
              </w:rPr>
              <w:t xml:space="preserve">Phase 1 </w:t>
            </w:r>
            <w:r w:rsidRPr="000C7DCE">
              <w:rPr>
                <w:b/>
                <w:sz w:val="28"/>
                <w:szCs w:val="28"/>
              </w:rPr>
              <w:t>Activities</w:t>
            </w:r>
          </w:p>
        </w:tc>
        <w:tc>
          <w:tcPr>
            <w:tcW w:w="8505" w:type="dxa"/>
          </w:tcPr>
          <w:p w14:paraId="19DDE8A9" w14:textId="77777777" w:rsidR="006F66E6" w:rsidRPr="000C7DCE" w:rsidRDefault="006F66E6" w:rsidP="00565045">
            <w:pPr>
              <w:jc w:val="center"/>
              <w:rPr>
                <w:b/>
                <w:sz w:val="28"/>
                <w:szCs w:val="28"/>
              </w:rPr>
            </w:pPr>
            <w:r>
              <w:rPr>
                <w:b/>
                <w:sz w:val="28"/>
                <w:szCs w:val="28"/>
              </w:rPr>
              <w:t>Phase 2 &amp; 3 Activities</w:t>
            </w:r>
          </w:p>
        </w:tc>
      </w:tr>
      <w:tr w:rsidR="001A45AA" w14:paraId="60A6972A" w14:textId="77777777" w:rsidTr="006F66E6">
        <w:tc>
          <w:tcPr>
            <w:tcW w:w="1413" w:type="dxa"/>
            <w:vMerge w:val="restart"/>
          </w:tcPr>
          <w:p w14:paraId="57E7185F" w14:textId="77777777" w:rsidR="001A45AA" w:rsidRDefault="001A45AA" w:rsidP="00565045">
            <w:pPr>
              <w:jc w:val="center"/>
              <w:rPr>
                <w:sz w:val="28"/>
                <w:szCs w:val="28"/>
              </w:rPr>
            </w:pPr>
          </w:p>
          <w:p w14:paraId="579EE9EC" w14:textId="77777777" w:rsidR="001A45AA" w:rsidRDefault="001A45AA" w:rsidP="00565045">
            <w:pPr>
              <w:jc w:val="center"/>
              <w:rPr>
                <w:sz w:val="28"/>
                <w:szCs w:val="28"/>
              </w:rPr>
            </w:pPr>
          </w:p>
          <w:p w14:paraId="0680F4C7" w14:textId="77777777" w:rsidR="001A45AA" w:rsidRDefault="001A45AA" w:rsidP="00565045">
            <w:pPr>
              <w:jc w:val="center"/>
              <w:rPr>
                <w:sz w:val="28"/>
                <w:szCs w:val="28"/>
              </w:rPr>
            </w:pPr>
          </w:p>
          <w:p w14:paraId="1C3B3B4E" w14:textId="77777777" w:rsidR="001A45AA" w:rsidRDefault="001A45AA" w:rsidP="00565045">
            <w:pPr>
              <w:jc w:val="center"/>
              <w:rPr>
                <w:sz w:val="28"/>
                <w:szCs w:val="28"/>
              </w:rPr>
            </w:pPr>
          </w:p>
          <w:p w14:paraId="275EDDFA" w14:textId="77777777" w:rsidR="001A45AA" w:rsidRDefault="001A45AA" w:rsidP="00565045">
            <w:pPr>
              <w:jc w:val="center"/>
              <w:rPr>
                <w:sz w:val="28"/>
                <w:szCs w:val="28"/>
              </w:rPr>
            </w:pPr>
          </w:p>
          <w:p w14:paraId="7D7693F6" w14:textId="77777777" w:rsidR="001A45AA" w:rsidRDefault="001A45AA" w:rsidP="00565045">
            <w:pPr>
              <w:jc w:val="center"/>
              <w:rPr>
                <w:sz w:val="28"/>
                <w:szCs w:val="28"/>
              </w:rPr>
            </w:pPr>
          </w:p>
          <w:p w14:paraId="491743E5" w14:textId="77777777" w:rsidR="001A45AA" w:rsidRDefault="001A45AA" w:rsidP="00565045">
            <w:pPr>
              <w:jc w:val="center"/>
              <w:rPr>
                <w:sz w:val="28"/>
                <w:szCs w:val="28"/>
              </w:rPr>
            </w:pPr>
          </w:p>
          <w:p w14:paraId="1C948807" w14:textId="77777777" w:rsidR="001A45AA" w:rsidRDefault="001A45AA" w:rsidP="00565045">
            <w:pPr>
              <w:jc w:val="center"/>
              <w:rPr>
                <w:sz w:val="28"/>
                <w:szCs w:val="28"/>
              </w:rPr>
            </w:pPr>
          </w:p>
          <w:p w14:paraId="0933343C" w14:textId="77777777" w:rsidR="001A45AA" w:rsidRDefault="001A45AA" w:rsidP="00565045">
            <w:pPr>
              <w:jc w:val="center"/>
              <w:rPr>
                <w:sz w:val="28"/>
                <w:szCs w:val="28"/>
              </w:rPr>
            </w:pPr>
          </w:p>
          <w:p w14:paraId="0C67A469" w14:textId="75FE5A7C" w:rsidR="001A45AA" w:rsidRDefault="001A45AA" w:rsidP="006F66E6">
            <w:pPr>
              <w:jc w:val="center"/>
              <w:rPr>
                <w:sz w:val="28"/>
                <w:szCs w:val="28"/>
              </w:rPr>
            </w:pPr>
            <w:r>
              <w:rPr>
                <w:sz w:val="28"/>
                <w:szCs w:val="28"/>
              </w:rPr>
              <w:t>Autumn 1</w:t>
            </w:r>
            <w:r w:rsidR="004C1163">
              <w:rPr>
                <w:sz w:val="28"/>
                <w:szCs w:val="28"/>
              </w:rPr>
              <w:t xml:space="preserve"> &amp; 2</w:t>
            </w:r>
          </w:p>
          <w:p w14:paraId="7F1B15F9" w14:textId="77777777" w:rsidR="001A45AA" w:rsidRDefault="001A45AA" w:rsidP="00565045">
            <w:pPr>
              <w:jc w:val="center"/>
              <w:rPr>
                <w:sz w:val="28"/>
                <w:szCs w:val="28"/>
              </w:rPr>
            </w:pPr>
          </w:p>
        </w:tc>
        <w:tc>
          <w:tcPr>
            <w:tcW w:w="1276" w:type="dxa"/>
          </w:tcPr>
          <w:p w14:paraId="4D26FCC0" w14:textId="59B299EC" w:rsidR="001A45AA" w:rsidRDefault="001A45AA" w:rsidP="00565045">
            <w:pPr>
              <w:jc w:val="center"/>
              <w:rPr>
                <w:sz w:val="28"/>
                <w:szCs w:val="28"/>
              </w:rPr>
            </w:pPr>
            <w:r>
              <w:rPr>
                <w:sz w:val="28"/>
                <w:szCs w:val="28"/>
              </w:rPr>
              <w:t>Week 2</w:t>
            </w:r>
            <w:r w:rsidR="004C1163">
              <w:rPr>
                <w:sz w:val="28"/>
                <w:szCs w:val="28"/>
              </w:rPr>
              <w:t xml:space="preserve"> &amp; 3</w:t>
            </w:r>
          </w:p>
        </w:tc>
        <w:tc>
          <w:tcPr>
            <w:tcW w:w="1559" w:type="dxa"/>
          </w:tcPr>
          <w:p w14:paraId="6BBB1F00" w14:textId="4B77CA36" w:rsidR="001A45AA" w:rsidRPr="00517E2D" w:rsidRDefault="001A45AA" w:rsidP="00565045">
            <w:pPr>
              <w:jc w:val="center"/>
              <w:rPr>
                <w:rFonts w:ascii="XCCW Joined 1a" w:hAnsi="XCCW Joined 1a"/>
                <w:sz w:val="20"/>
                <w:szCs w:val="20"/>
              </w:rPr>
            </w:pPr>
            <w:r w:rsidRPr="00517E2D">
              <w:rPr>
                <w:rFonts w:ascii="XCCW Joined 1a" w:hAnsi="XCCW Joined 1a"/>
                <w:sz w:val="20"/>
                <w:szCs w:val="20"/>
              </w:rPr>
              <w:t>s,</w:t>
            </w:r>
            <w:r w:rsidR="00E37507">
              <w:rPr>
                <w:rFonts w:ascii="XCCW Joined 1a" w:hAnsi="XCCW Joined 1a"/>
                <w:sz w:val="20"/>
                <w:szCs w:val="20"/>
              </w:rPr>
              <w:t xml:space="preserve"> ss,</w:t>
            </w:r>
            <w:r w:rsidRPr="00517E2D">
              <w:rPr>
                <w:rFonts w:ascii="XCCW Joined 1a" w:hAnsi="XCCW Joined 1a"/>
                <w:sz w:val="20"/>
                <w:szCs w:val="20"/>
              </w:rPr>
              <w:t xml:space="preserve"> a, t, p</w:t>
            </w:r>
          </w:p>
        </w:tc>
        <w:tc>
          <w:tcPr>
            <w:tcW w:w="2693" w:type="dxa"/>
          </w:tcPr>
          <w:p w14:paraId="04A12742" w14:textId="77777777" w:rsidR="001A45AA" w:rsidRDefault="001A45AA" w:rsidP="00517E2D">
            <w:pPr>
              <w:rPr>
                <w:sz w:val="24"/>
                <w:szCs w:val="24"/>
              </w:rPr>
            </w:pPr>
            <w:r w:rsidRPr="00517E2D">
              <w:rPr>
                <w:sz w:val="24"/>
                <w:szCs w:val="24"/>
              </w:rPr>
              <w:t>Listening walk</w:t>
            </w:r>
          </w:p>
          <w:p w14:paraId="356BC3F4" w14:textId="77777777" w:rsidR="001A45AA" w:rsidRDefault="001A45AA" w:rsidP="00517E2D">
            <w:pPr>
              <w:rPr>
                <w:sz w:val="24"/>
                <w:szCs w:val="24"/>
              </w:rPr>
            </w:pPr>
            <w:r>
              <w:rPr>
                <w:sz w:val="24"/>
                <w:szCs w:val="24"/>
              </w:rPr>
              <w:t>Which instrument</w:t>
            </w:r>
          </w:p>
          <w:p w14:paraId="02492B3B" w14:textId="77777777" w:rsidR="001A45AA" w:rsidRDefault="001A45AA" w:rsidP="00517E2D">
            <w:pPr>
              <w:rPr>
                <w:sz w:val="24"/>
                <w:szCs w:val="24"/>
              </w:rPr>
            </w:pPr>
            <w:r>
              <w:rPr>
                <w:sz w:val="24"/>
                <w:szCs w:val="24"/>
              </w:rPr>
              <w:t>Action songs</w:t>
            </w:r>
          </w:p>
          <w:p w14:paraId="4C0C23C4" w14:textId="77777777" w:rsidR="001A45AA" w:rsidRPr="00517E2D" w:rsidRDefault="001A45AA" w:rsidP="00517E2D">
            <w:pPr>
              <w:rPr>
                <w:sz w:val="24"/>
                <w:szCs w:val="24"/>
              </w:rPr>
            </w:pPr>
            <w:r>
              <w:rPr>
                <w:sz w:val="24"/>
                <w:szCs w:val="24"/>
              </w:rPr>
              <w:t>Rhyming books</w:t>
            </w:r>
          </w:p>
        </w:tc>
        <w:tc>
          <w:tcPr>
            <w:tcW w:w="8505" w:type="dxa"/>
            <w:vMerge w:val="restart"/>
          </w:tcPr>
          <w:p w14:paraId="08C4EBED" w14:textId="77777777" w:rsidR="001A45AA" w:rsidRDefault="001A45AA" w:rsidP="00517E2D">
            <w:pPr>
              <w:rPr>
                <w:sz w:val="28"/>
                <w:szCs w:val="28"/>
              </w:rPr>
            </w:pPr>
            <w:r w:rsidRPr="001A45AA">
              <w:rPr>
                <w:sz w:val="28"/>
                <w:szCs w:val="28"/>
              </w:rPr>
              <w:t>Hunt items that begin with that letter</w:t>
            </w:r>
          </w:p>
          <w:p w14:paraId="059BA5CA" w14:textId="77777777" w:rsidR="001A45AA" w:rsidRPr="001A45AA" w:rsidRDefault="001A45AA" w:rsidP="00517E2D">
            <w:pPr>
              <w:rPr>
                <w:sz w:val="28"/>
                <w:szCs w:val="28"/>
              </w:rPr>
            </w:pPr>
            <w:r>
              <w:rPr>
                <w:sz w:val="28"/>
                <w:szCs w:val="28"/>
              </w:rPr>
              <w:t>Play I Spy</w:t>
            </w:r>
          </w:p>
          <w:p w14:paraId="3F33DCD2" w14:textId="77777777" w:rsidR="001A45AA" w:rsidRPr="001A45AA" w:rsidRDefault="001A45AA" w:rsidP="00517E2D">
            <w:pPr>
              <w:rPr>
                <w:sz w:val="28"/>
                <w:szCs w:val="28"/>
              </w:rPr>
            </w:pPr>
            <w:r w:rsidRPr="001A45AA">
              <w:rPr>
                <w:sz w:val="28"/>
                <w:szCs w:val="28"/>
              </w:rPr>
              <w:t>Find the letter</w:t>
            </w:r>
          </w:p>
          <w:p w14:paraId="43AB4519" w14:textId="77777777" w:rsidR="001A45AA" w:rsidRDefault="001A45AA" w:rsidP="00517E2D">
            <w:pPr>
              <w:rPr>
                <w:sz w:val="28"/>
                <w:szCs w:val="28"/>
              </w:rPr>
            </w:pPr>
            <w:r w:rsidRPr="001A45AA">
              <w:rPr>
                <w:sz w:val="28"/>
                <w:szCs w:val="28"/>
              </w:rPr>
              <w:t>Write the letter in sand, in water, in the air, on each other’s backs, on paper</w:t>
            </w:r>
          </w:p>
          <w:p w14:paraId="1C869DA3" w14:textId="77777777" w:rsidR="001A45AA" w:rsidRDefault="001A45AA" w:rsidP="00517E2D">
            <w:pPr>
              <w:rPr>
                <w:sz w:val="28"/>
                <w:szCs w:val="28"/>
              </w:rPr>
            </w:pPr>
            <w:r>
              <w:rPr>
                <w:sz w:val="28"/>
                <w:szCs w:val="28"/>
              </w:rPr>
              <w:t>Building words that use the letters (including nonsense words)</w:t>
            </w:r>
          </w:p>
          <w:p w14:paraId="735A299D" w14:textId="77777777" w:rsidR="001A45AA" w:rsidRDefault="001A45AA" w:rsidP="00517E2D">
            <w:pPr>
              <w:rPr>
                <w:sz w:val="28"/>
                <w:szCs w:val="28"/>
              </w:rPr>
            </w:pPr>
            <w:r>
              <w:rPr>
                <w:sz w:val="28"/>
                <w:szCs w:val="28"/>
              </w:rPr>
              <w:t>Robot talk (LOTS OF THIS ALL THE TIME)</w:t>
            </w:r>
          </w:p>
          <w:p w14:paraId="1A2F8C09" w14:textId="77777777" w:rsidR="00715391" w:rsidRDefault="00715391" w:rsidP="00517E2D">
            <w:pPr>
              <w:rPr>
                <w:sz w:val="28"/>
                <w:szCs w:val="28"/>
              </w:rPr>
            </w:pPr>
          </w:p>
          <w:p w14:paraId="2D1BE3BA" w14:textId="74BB1A42" w:rsidR="00715391" w:rsidRDefault="00715391" w:rsidP="00517E2D">
            <w:pPr>
              <w:rPr>
                <w:sz w:val="28"/>
                <w:szCs w:val="28"/>
              </w:rPr>
            </w:pPr>
            <w:r>
              <w:rPr>
                <w:sz w:val="28"/>
                <w:szCs w:val="28"/>
              </w:rPr>
              <w:t>Daily alphabet when lining up</w:t>
            </w:r>
          </w:p>
          <w:p w14:paraId="48EB3F40" w14:textId="03E65C09" w:rsidR="00EF1937" w:rsidRDefault="00EF1937" w:rsidP="00517E2D">
            <w:pPr>
              <w:rPr>
                <w:sz w:val="28"/>
                <w:szCs w:val="28"/>
              </w:rPr>
            </w:pPr>
          </w:p>
          <w:p w14:paraId="37657A52" w14:textId="3FC199C6" w:rsidR="00EF1937" w:rsidRDefault="00EF1937" w:rsidP="00517E2D">
            <w:pPr>
              <w:rPr>
                <w:sz w:val="28"/>
                <w:szCs w:val="28"/>
              </w:rPr>
            </w:pPr>
            <w:r>
              <w:rPr>
                <w:sz w:val="28"/>
                <w:szCs w:val="28"/>
              </w:rPr>
              <w:t>Writing forename</w:t>
            </w:r>
          </w:p>
          <w:p w14:paraId="21FC21BA" w14:textId="77777777" w:rsidR="001A45AA" w:rsidRPr="001A45AA" w:rsidRDefault="001A45AA" w:rsidP="00517E2D">
            <w:pPr>
              <w:rPr>
                <w:sz w:val="28"/>
                <w:szCs w:val="28"/>
              </w:rPr>
            </w:pPr>
          </w:p>
        </w:tc>
      </w:tr>
      <w:tr w:rsidR="001A45AA" w14:paraId="790EABD9" w14:textId="77777777" w:rsidTr="006F66E6">
        <w:tc>
          <w:tcPr>
            <w:tcW w:w="1413" w:type="dxa"/>
            <w:vMerge/>
          </w:tcPr>
          <w:p w14:paraId="720201BE" w14:textId="77777777" w:rsidR="001A45AA" w:rsidRDefault="001A45AA" w:rsidP="00565045">
            <w:pPr>
              <w:jc w:val="center"/>
              <w:rPr>
                <w:sz w:val="28"/>
                <w:szCs w:val="28"/>
              </w:rPr>
            </w:pPr>
          </w:p>
        </w:tc>
        <w:tc>
          <w:tcPr>
            <w:tcW w:w="1276" w:type="dxa"/>
          </w:tcPr>
          <w:p w14:paraId="5209CDE8" w14:textId="37A4C433" w:rsidR="001A45AA" w:rsidRDefault="001A45AA" w:rsidP="00565045">
            <w:pPr>
              <w:jc w:val="center"/>
              <w:rPr>
                <w:sz w:val="28"/>
                <w:szCs w:val="28"/>
              </w:rPr>
            </w:pPr>
            <w:r>
              <w:rPr>
                <w:sz w:val="28"/>
                <w:szCs w:val="28"/>
              </w:rPr>
              <w:t xml:space="preserve">Week </w:t>
            </w:r>
            <w:r w:rsidR="004C1163">
              <w:rPr>
                <w:sz w:val="28"/>
                <w:szCs w:val="28"/>
              </w:rPr>
              <w:t>4 &amp; 5</w:t>
            </w:r>
          </w:p>
        </w:tc>
        <w:tc>
          <w:tcPr>
            <w:tcW w:w="1559" w:type="dxa"/>
          </w:tcPr>
          <w:p w14:paraId="5D2D2F19" w14:textId="77777777" w:rsidR="001A45AA" w:rsidRPr="00517E2D" w:rsidRDefault="001A45AA" w:rsidP="0066215B">
            <w:pPr>
              <w:jc w:val="center"/>
              <w:rPr>
                <w:rFonts w:ascii="XCCW Joined 1a" w:hAnsi="XCCW Joined 1a"/>
                <w:sz w:val="20"/>
                <w:szCs w:val="20"/>
              </w:rPr>
            </w:pPr>
            <w:proofErr w:type="spellStart"/>
            <w:r w:rsidRPr="00517E2D">
              <w:rPr>
                <w:rFonts w:ascii="XCCW Joined 1a" w:hAnsi="XCCW Joined 1a"/>
                <w:sz w:val="20"/>
                <w:szCs w:val="20"/>
              </w:rPr>
              <w:t>i</w:t>
            </w:r>
            <w:proofErr w:type="spellEnd"/>
            <w:r w:rsidRPr="00517E2D">
              <w:rPr>
                <w:rFonts w:ascii="XCCW Joined 1a" w:hAnsi="XCCW Joined 1a"/>
                <w:sz w:val="20"/>
                <w:szCs w:val="20"/>
              </w:rPr>
              <w:t>, n, m, d</w:t>
            </w:r>
          </w:p>
        </w:tc>
        <w:tc>
          <w:tcPr>
            <w:tcW w:w="2693" w:type="dxa"/>
          </w:tcPr>
          <w:p w14:paraId="2974A88D" w14:textId="77777777" w:rsidR="001A45AA" w:rsidRDefault="001A45AA" w:rsidP="00517E2D">
            <w:pPr>
              <w:rPr>
                <w:sz w:val="24"/>
                <w:szCs w:val="24"/>
              </w:rPr>
            </w:pPr>
            <w:r w:rsidRPr="00517E2D">
              <w:rPr>
                <w:sz w:val="24"/>
                <w:szCs w:val="24"/>
              </w:rPr>
              <w:t>drum outdoors</w:t>
            </w:r>
          </w:p>
          <w:p w14:paraId="7B72F439" w14:textId="77777777" w:rsidR="001A45AA" w:rsidRDefault="001A45AA" w:rsidP="00517E2D">
            <w:pPr>
              <w:rPr>
                <w:sz w:val="24"/>
                <w:szCs w:val="24"/>
              </w:rPr>
            </w:pPr>
            <w:r>
              <w:rPr>
                <w:sz w:val="24"/>
                <w:szCs w:val="24"/>
              </w:rPr>
              <w:t>Grandmother’s footsteps</w:t>
            </w:r>
          </w:p>
          <w:p w14:paraId="04102818" w14:textId="77777777" w:rsidR="001A45AA" w:rsidRDefault="001A45AA" w:rsidP="00517E2D">
            <w:pPr>
              <w:rPr>
                <w:sz w:val="24"/>
                <w:szCs w:val="24"/>
              </w:rPr>
            </w:pPr>
            <w:r>
              <w:rPr>
                <w:sz w:val="24"/>
                <w:szCs w:val="24"/>
              </w:rPr>
              <w:t>Listen to the music</w:t>
            </w:r>
          </w:p>
          <w:p w14:paraId="7ADEDE15" w14:textId="77777777" w:rsidR="001A45AA" w:rsidRPr="00517E2D" w:rsidRDefault="001A45AA" w:rsidP="00517E2D">
            <w:pPr>
              <w:rPr>
                <w:sz w:val="24"/>
                <w:szCs w:val="24"/>
              </w:rPr>
            </w:pPr>
            <w:r>
              <w:rPr>
                <w:sz w:val="24"/>
                <w:szCs w:val="24"/>
              </w:rPr>
              <w:t>Our favourite rhymes</w:t>
            </w:r>
          </w:p>
        </w:tc>
        <w:tc>
          <w:tcPr>
            <w:tcW w:w="8505" w:type="dxa"/>
            <w:vMerge/>
          </w:tcPr>
          <w:p w14:paraId="52FAC2C4" w14:textId="77777777" w:rsidR="001A45AA" w:rsidRPr="00517E2D" w:rsidRDefault="001A45AA" w:rsidP="00517E2D">
            <w:pPr>
              <w:rPr>
                <w:sz w:val="24"/>
                <w:szCs w:val="24"/>
              </w:rPr>
            </w:pPr>
          </w:p>
        </w:tc>
      </w:tr>
      <w:tr w:rsidR="001A45AA" w14:paraId="1505F542" w14:textId="77777777" w:rsidTr="006F66E6">
        <w:tc>
          <w:tcPr>
            <w:tcW w:w="1413" w:type="dxa"/>
            <w:vMerge/>
          </w:tcPr>
          <w:p w14:paraId="42E38B15" w14:textId="77777777" w:rsidR="001A45AA" w:rsidRDefault="001A45AA" w:rsidP="00565045">
            <w:pPr>
              <w:jc w:val="center"/>
              <w:rPr>
                <w:sz w:val="28"/>
                <w:szCs w:val="28"/>
              </w:rPr>
            </w:pPr>
          </w:p>
        </w:tc>
        <w:tc>
          <w:tcPr>
            <w:tcW w:w="1276" w:type="dxa"/>
          </w:tcPr>
          <w:p w14:paraId="2E5B8A28" w14:textId="7D80C074" w:rsidR="001A45AA" w:rsidRDefault="001A45AA" w:rsidP="00565045">
            <w:pPr>
              <w:jc w:val="center"/>
              <w:rPr>
                <w:sz w:val="28"/>
                <w:szCs w:val="28"/>
              </w:rPr>
            </w:pPr>
            <w:r>
              <w:rPr>
                <w:sz w:val="28"/>
                <w:szCs w:val="28"/>
              </w:rPr>
              <w:t xml:space="preserve">Week </w:t>
            </w:r>
            <w:r w:rsidR="004C1163">
              <w:rPr>
                <w:sz w:val="28"/>
                <w:szCs w:val="28"/>
              </w:rPr>
              <w:t>6 &amp; 7</w:t>
            </w:r>
          </w:p>
        </w:tc>
        <w:tc>
          <w:tcPr>
            <w:tcW w:w="1559" w:type="dxa"/>
          </w:tcPr>
          <w:p w14:paraId="08CFFF18" w14:textId="77777777" w:rsidR="001A45AA" w:rsidRPr="00517E2D" w:rsidRDefault="001A45AA" w:rsidP="0066215B">
            <w:pPr>
              <w:rPr>
                <w:rFonts w:ascii="XCCW Joined 1a" w:hAnsi="XCCW Joined 1a"/>
                <w:sz w:val="20"/>
                <w:szCs w:val="20"/>
              </w:rPr>
            </w:pPr>
            <w:r w:rsidRPr="00517E2D">
              <w:rPr>
                <w:rFonts w:ascii="XCCW Joined 1a" w:hAnsi="XCCW Joined 1a"/>
                <w:sz w:val="20"/>
                <w:szCs w:val="20"/>
              </w:rPr>
              <w:t>o, g, e, c/k</w:t>
            </w:r>
          </w:p>
        </w:tc>
        <w:tc>
          <w:tcPr>
            <w:tcW w:w="2693" w:type="dxa"/>
          </w:tcPr>
          <w:p w14:paraId="2E79F80A" w14:textId="77777777" w:rsidR="001A45AA" w:rsidRDefault="001A45AA" w:rsidP="00517E2D">
            <w:pPr>
              <w:rPr>
                <w:sz w:val="24"/>
                <w:szCs w:val="24"/>
              </w:rPr>
            </w:pPr>
            <w:r w:rsidRPr="00517E2D">
              <w:rPr>
                <w:sz w:val="24"/>
                <w:szCs w:val="24"/>
              </w:rPr>
              <w:t>Teddy is lost</w:t>
            </w:r>
          </w:p>
          <w:p w14:paraId="182D5394" w14:textId="77777777" w:rsidR="001A45AA" w:rsidRDefault="001A45AA" w:rsidP="00517E2D">
            <w:pPr>
              <w:rPr>
                <w:sz w:val="24"/>
                <w:szCs w:val="24"/>
              </w:rPr>
            </w:pPr>
            <w:r>
              <w:rPr>
                <w:sz w:val="24"/>
                <w:szCs w:val="24"/>
              </w:rPr>
              <w:t>Matching sounds</w:t>
            </w:r>
          </w:p>
          <w:p w14:paraId="1DEC143B" w14:textId="77777777" w:rsidR="001A45AA" w:rsidRDefault="001A45AA" w:rsidP="00517E2D">
            <w:pPr>
              <w:rPr>
                <w:sz w:val="24"/>
                <w:szCs w:val="24"/>
              </w:rPr>
            </w:pPr>
            <w:proofErr w:type="spellStart"/>
            <w:r>
              <w:rPr>
                <w:sz w:val="24"/>
                <w:szCs w:val="24"/>
              </w:rPr>
              <w:t>Roly</w:t>
            </w:r>
            <w:proofErr w:type="spellEnd"/>
            <w:r>
              <w:rPr>
                <w:sz w:val="24"/>
                <w:szCs w:val="24"/>
              </w:rPr>
              <w:t xml:space="preserve"> poly</w:t>
            </w:r>
          </w:p>
          <w:p w14:paraId="04D0EF82" w14:textId="77777777" w:rsidR="001A45AA" w:rsidRPr="00517E2D" w:rsidRDefault="001A45AA" w:rsidP="00517E2D">
            <w:pPr>
              <w:rPr>
                <w:sz w:val="24"/>
                <w:szCs w:val="24"/>
              </w:rPr>
            </w:pPr>
            <w:r>
              <w:rPr>
                <w:sz w:val="24"/>
                <w:szCs w:val="24"/>
              </w:rPr>
              <w:t>Rhyming soup</w:t>
            </w:r>
          </w:p>
        </w:tc>
        <w:tc>
          <w:tcPr>
            <w:tcW w:w="8505" w:type="dxa"/>
            <w:vMerge/>
          </w:tcPr>
          <w:p w14:paraId="5E80FA0F" w14:textId="77777777" w:rsidR="001A45AA" w:rsidRPr="00517E2D" w:rsidRDefault="001A45AA" w:rsidP="00517E2D">
            <w:pPr>
              <w:rPr>
                <w:sz w:val="24"/>
                <w:szCs w:val="24"/>
              </w:rPr>
            </w:pPr>
          </w:p>
        </w:tc>
      </w:tr>
      <w:tr w:rsidR="001A45AA" w14:paraId="75A7A5C6" w14:textId="77777777" w:rsidTr="006F66E6">
        <w:tc>
          <w:tcPr>
            <w:tcW w:w="1413" w:type="dxa"/>
            <w:vMerge/>
          </w:tcPr>
          <w:p w14:paraId="209E965B" w14:textId="77777777" w:rsidR="001A45AA" w:rsidRDefault="001A45AA" w:rsidP="00565045">
            <w:pPr>
              <w:jc w:val="center"/>
              <w:rPr>
                <w:sz w:val="28"/>
                <w:szCs w:val="28"/>
              </w:rPr>
            </w:pPr>
          </w:p>
        </w:tc>
        <w:tc>
          <w:tcPr>
            <w:tcW w:w="1276" w:type="dxa"/>
          </w:tcPr>
          <w:p w14:paraId="7EFAEF6E" w14:textId="64D7B86C" w:rsidR="001A45AA" w:rsidRDefault="001A45AA" w:rsidP="00565045">
            <w:pPr>
              <w:jc w:val="center"/>
              <w:rPr>
                <w:sz w:val="28"/>
                <w:szCs w:val="28"/>
              </w:rPr>
            </w:pPr>
            <w:r>
              <w:rPr>
                <w:sz w:val="28"/>
                <w:szCs w:val="28"/>
              </w:rPr>
              <w:t xml:space="preserve">Week </w:t>
            </w:r>
            <w:r w:rsidR="004C1163">
              <w:rPr>
                <w:sz w:val="28"/>
                <w:szCs w:val="28"/>
              </w:rPr>
              <w:t>1 &amp; 2</w:t>
            </w:r>
          </w:p>
        </w:tc>
        <w:tc>
          <w:tcPr>
            <w:tcW w:w="1559" w:type="dxa"/>
          </w:tcPr>
          <w:p w14:paraId="7BC04F03" w14:textId="77777777" w:rsidR="001A45AA" w:rsidRPr="00517E2D" w:rsidRDefault="001A45AA" w:rsidP="00565045">
            <w:pPr>
              <w:jc w:val="center"/>
              <w:rPr>
                <w:rFonts w:ascii="XCCW Joined 1a" w:hAnsi="XCCW Joined 1a"/>
                <w:sz w:val="20"/>
                <w:szCs w:val="20"/>
              </w:rPr>
            </w:pPr>
            <w:r w:rsidRPr="00517E2D">
              <w:rPr>
                <w:rFonts w:ascii="XCCW Joined 1a" w:hAnsi="XCCW Joined 1a"/>
                <w:sz w:val="20"/>
                <w:szCs w:val="20"/>
              </w:rPr>
              <w:t>u, r, h, b</w:t>
            </w:r>
          </w:p>
        </w:tc>
        <w:tc>
          <w:tcPr>
            <w:tcW w:w="2693" w:type="dxa"/>
          </w:tcPr>
          <w:p w14:paraId="1BA41044" w14:textId="77777777" w:rsidR="001A45AA" w:rsidRDefault="001A45AA" w:rsidP="00517E2D">
            <w:pPr>
              <w:rPr>
                <w:sz w:val="24"/>
                <w:szCs w:val="24"/>
              </w:rPr>
            </w:pPr>
            <w:r w:rsidRPr="00517E2D">
              <w:rPr>
                <w:sz w:val="24"/>
                <w:szCs w:val="24"/>
              </w:rPr>
              <w:t>Sound stories</w:t>
            </w:r>
          </w:p>
          <w:p w14:paraId="0010C305" w14:textId="77777777" w:rsidR="001A45AA" w:rsidRDefault="001A45AA" w:rsidP="00517E2D">
            <w:pPr>
              <w:rPr>
                <w:sz w:val="24"/>
                <w:szCs w:val="24"/>
              </w:rPr>
            </w:pPr>
            <w:r>
              <w:rPr>
                <w:sz w:val="24"/>
                <w:szCs w:val="24"/>
              </w:rPr>
              <w:t>Hidden instruments</w:t>
            </w:r>
          </w:p>
          <w:p w14:paraId="1E1640C7" w14:textId="77777777" w:rsidR="001A45AA" w:rsidRDefault="001A45AA" w:rsidP="00517E2D">
            <w:pPr>
              <w:rPr>
                <w:sz w:val="24"/>
                <w:szCs w:val="24"/>
              </w:rPr>
            </w:pPr>
            <w:r>
              <w:rPr>
                <w:sz w:val="24"/>
                <w:szCs w:val="24"/>
              </w:rPr>
              <w:t>Noisy neighbour</w:t>
            </w:r>
          </w:p>
          <w:p w14:paraId="56BFE158" w14:textId="77777777" w:rsidR="001A45AA" w:rsidRPr="00517E2D" w:rsidRDefault="001A45AA" w:rsidP="00517E2D">
            <w:pPr>
              <w:rPr>
                <w:sz w:val="24"/>
                <w:szCs w:val="24"/>
              </w:rPr>
            </w:pPr>
            <w:r>
              <w:rPr>
                <w:sz w:val="24"/>
                <w:szCs w:val="24"/>
              </w:rPr>
              <w:t>Rhyming pairs</w:t>
            </w:r>
          </w:p>
        </w:tc>
        <w:tc>
          <w:tcPr>
            <w:tcW w:w="8505" w:type="dxa"/>
            <w:vMerge/>
          </w:tcPr>
          <w:p w14:paraId="1A34C649" w14:textId="77777777" w:rsidR="001A45AA" w:rsidRPr="00517E2D" w:rsidRDefault="001A45AA" w:rsidP="00517E2D">
            <w:pPr>
              <w:rPr>
                <w:sz w:val="24"/>
                <w:szCs w:val="24"/>
              </w:rPr>
            </w:pPr>
          </w:p>
        </w:tc>
      </w:tr>
      <w:tr w:rsidR="001A45AA" w14:paraId="4011B5D7" w14:textId="77777777" w:rsidTr="006F66E6">
        <w:tc>
          <w:tcPr>
            <w:tcW w:w="1413" w:type="dxa"/>
            <w:vMerge/>
          </w:tcPr>
          <w:p w14:paraId="3B8F932B" w14:textId="77777777" w:rsidR="001A45AA" w:rsidRDefault="001A45AA" w:rsidP="00565045">
            <w:pPr>
              <w:jc w:val="center"/>
              <w:rPr>
                <w:sz w:val="28"/>
                <w:szCs w:val="28"/>
              </w:rPr>
            </w:pPr>
          </w:p>
        </w:tc>
        <w:tc>
          <w:tcPr>
            <w:tcW w:w="1276" w:type="dxa"/>
          </w:tcPr>
          <w:p w14:paraId="0E0DA461" w14:textId="710D157D" w:rsidR="001A45AA" w:rsidRDefault="001A45AA" w:rsidP="00565045">
            <w:pPr>
              <w:jc w:val="center"/>
              <w:rPr>
                <w:sz w:val="28"/>
                <w:szCs w:val="28"/>
              </w:rPr>
            </w:pPr>
            <w:r>
              <w:rPr>
                <w:sz w:val="28"/>
                <w:szCs w:val="28"/>
              </w:rPr>
              <w:t xml:space="preserve">Week </w:t>
            </w:r>
            <w:r w:rsidR="004C1163">
              <w:rPr>
                <w:sz w:val="28"/>
                <w:szCs w:val="28"/>
              </w:rPr>
              <w:t>3 &amp; 4</w:t>
            </w:r>
          </w:p>
        </w:tc>
        <w:tc>
          <w:tcPr>
            <w:tcW w:w="1559" w:type="dxa"/>
          </w:tcPr>
          <w:p w14:paraId="3C67C2DA" w14:textId="4A2B2B48" w:rsidR="001A45AA" w:rsidRPr="00517E2D" w:rsidRDefault="001A45AA" w:rsidP="00565045">
            <w:pPr>
              <w:jc w:val="center"/>
              <w:rPr>
                <w:rFonts w:ascii="XCCW Joined 1a" w:hAnsi="XCCW Joined 1a"/>
                <w:sz w:val="20"/>
                <w:szCs w:val="20"/>
              </w:rPr>
            </w:pPr>
            <w:r w:rsidRPr="00517E2D">
              <w:rPr>
                <w:rFonts w:ascii="XCCW Joined 1a" w:hAnsi="XCCW Joined 1a"/>
                <w:sz w:val="20"/>
                <w:szCs w:val="20"/>
              </w:rPr>
              <w:t>b, f,</w:t>
            </w:r>
            <w:r w:rsidR="00E37507">
              <w:rPr>
                <w:rFonts w:ascii="XCCW Joined 1a" w:hAnsi="XCCW Joined 1a"/>
                <w:sz w:val="20"/>
                <w:szCs w:val="20"/>
              </w:rPr>
              <w:t xml:space="preserve"> ff</w:t>
            </w:r>
            <w:r w:rsidRPr="00517E2D">
              <w:rPr>
                <w:rFonts w:ascii="XCCW Joined 1a" w:hAnsi="XCCW Joined 1a"/>
                <w:sz w:val="20"/>
                <w:szCs w:val="20"/>
              </w:rPr>
              <w:t xml:space="preserve"> l, j</w:t>
            </w:r>
            <w:r w:rsidR="00E37507">
              <w:rPr>
                <w:rFonts w:ascii="XCCW Joined 1a" w:hAnsi="XCCW Joined 1a"/>
                <w:sz w:val="20"/>
                <w:szCs w:val="20"/>
              </w:rPr>
              <w:t xml:space="preserve">, </w:t>
            </w:r>
            <w:proofErr w:type="spellStart"/>
            <w:r w:rsidR="00E37507">
              <w:rPr>
                <w:rFonts w:ascii="XCCW Joined 1a" w:hAnsi="XCCW Joined 1a"/>
                <w:sz w:val="20"/>
                <w:szCs w:val="20"/>
              </w:rPr>
              <w:t>ll</w:t>
            </w:r>
            <w:proofErr w:type="spellEnd"/>
          </w:p>
        </w:tc>
        <w:tc>
          <w:tcPr>
            <w:tcW w:w="2693" w:type="dxa"/>
          </w:tcPr>
          <w:p w14:paraId="73AB0613" w14:textId="77777777" w:rsidR="001A45AA" w:rsidRDefault="001A45AA" w:rsidP="00517E2D">
            <w:pPr>
              <w:rPr>
                <w:sz w:val="24"/>
                <w:szCs w:val="24"/>
              </w:rPr>
            </w:pPr>
            <w:r w:rsidRPr="00517E2D">
              <w:rPr>
                <w:sz w:val="24"/>
                <w:szCs w:val="24"/>
              </w:rPr>
              <w:t>Socks &amp; shakers</w:t>
            </w:r>
          </w:p>
          <w:p w14:paraId="031501CA" w14:textId="77777777" w:rsidR="001A45AA" w:rsidRDefault="001A45AA" w:rsidP="00517E2D">
            <w:pPr>
              <w:rPr>
                <w:sz w:val="24"/>
                <w:szCs w:val="24"/>
              </w:rPr>
            </w:pPr>
            <w:r>
              <w:rPr>
                <w:sz w:val="24"/>
                <w:szCs w:val="24"/>
              </w:rPr>
              <w:t>Musical show and tell</w:t>
            </w:r>
          </w:p>
          <w:p w14:paraId="57F251A9" w14:textId="77777777" w:rsidR="001A45AA" w:rsidRDefault="001A45AA" w:rsidP="00517E2D">
            <w:pPr>
              <w:rPr>
                <w:sz w:val="24"/>
                <w:szCs w:val="24"/>
              </w:rPr>
            </w:pPr>
            <w:r>
              <w:rPr>
                <w:sz w:val="24"/>
                <w:szCs w:val="24"/>
              </w:rPr>
              <w:t>Words about sounds</w:t>
            </w:r>
          </w:p>
          <w:p w14:paraId="0633B1D8" w14:textId="77777777" w:rsidR="001A45AA" w:rsidRPr="00517E2D" w:rsidRDefault="001A45AA" w:rsidP="00517E2D">
            <w:pPr>
              <w:rPr>
                <w:sz w:val="24"/>
                <w:szCs w:val="24"/>
              </w:rPr>
            </w:pPr>
            <w:r>
              <w:rPr>
                <w:sz w:val="24"/>
                <w:szCs w:val="24"/>
              </w:rPr>
              <w:t>Finish the rhyme</w:t>
            </w:r>
          </w:p>
        </w:tc>
        <w:tc>
          <w:tcPr>
            <w:tcW w:w="8505" w:type="dxa"/>
            <w:vMerge/>
          </w:tcPr>
          <w:p w14:paraId="083A4FBD" w14:textId="77777777" w:rsidR="001A45AA" w:rsidRPr="00517E2D" w:rsidRDefault="001A45AA" w:rsidP="00517E2D">
            <w:pPr>
              <w:rPr>
                <w:sz w:val="24"/>
                <w:szCs w:val="24"/>
              </w:rPr>
            </w:pPr>
          </w:p>
        </w:tc>
      </w:tr>
      <w:tr w:rsidR="001A45AA" w14:paraId="3F5179FF" w14:textId="77777777" w:rsidTr="006F66E6">
        <w:trPr>
          <w:trHeight w:val="142"/>
        </w:trPr>
        <w:tc>
          <w:tcPr>
            <w:tcW w:w="1413" w:type="dxa"/>
            <w:vMerge/>
          </w:tcPr>
          <w:p w14:paraId="0279CB15" w14:textId="77777777" w:rsidR="001A45AA" w:rsidRDefault="001A45AA" w:rsidP="00565045">
            <w:pPr>
              <w:jc w:val="center"/>
              <w:rPr>
                <w:sz w:val="28"/>
                <w:szCs w:val="28"/>
              </w:rPr>
            </w:pPr>
          </w:p>
        </w:tc>
        <w:tc>
          <w:tcPr>
            <w:tcW w:w="1276" w:type="dxa"/>
          </w:tcPr>
          <w:p w14:paraId="15708D2B" w14:textId="3C1E6AA7" w:rsidR="001A45AA" w:rsidRDefault="001A45AA" w:rsidP="00565045">
            <w:pPr>
              <w:jc w:val="center"/>
              <w:rPr>
                <w:sz w:val="28"/>
                <w:szCs w:val="28"/>
              </w:rPr>
            </w:pPr>
            <w:r>
              <w:rPr>
                <w:sz w:val="28"/>
                <w:szCs w:val="28"/>
              </w:rPr>
              <w:t xml:space="preserve">Week </w:t>
            </w:r>
            <w:r w:rsidR="004C1163">
              <w:rPr>
                <w:sz w:val="28"/>
                <w:szCs w:val="28"/>
              </w:rPr>
              <w:t>5 &amp; 6</w:t>
            </w:r>
          </w:p>
        </w:tc>
        <w:tc>
          <w:tcPr>
            <w:tcW w:w="1559" w:type="dxa"/>
          </w:tcPr>
          <w:p w14:paraId="19E4685E" w14:textId="77777777" w:rsidR="001A45AA" w:rsidRPr="00517E2D" w:rsidRDefault="001A45AA" w:rsidP="00565045">
            <w:pPr>
              <w:jc w:val="center"/>
              <w:rPr>
                <w:rFonts w:ascii="XCCW Joined 1a" w:hAnsi="XCCW Joined 1a"/>
                <w:sz w:val="20"/>
                <w:szCs w:val="20"/>
              </w:rPr>
            </w:pPr>
            <w:r w:rsidRPr="00517E2D">
              <w:rPr>
                <w:rFonts w:ascii="XCCW Joined 1a" w:hAnsi="XCCW Joined 1a"/>
                <w:sz w:val="20"/>
                <w:szCs w:val="20"/>
              </w:rPr>
              <w:t>v, w, x, y, z</w:t>
            </w:r>
          </w:p>
        </w:tc>
        <w:tc>
          <w:tcPr>
            <w:tcW w:w="2693" w:type="dxa"/>
          </w:tcPr>
          <w:p w14:paraId="6A849C09" w14:textId="77777777" w:rsidR="001A45AA" w:rsidRDefault="001A45AA" w:rsidP="00517E2D">
            <w:pPr>
              <w:rPr>
                <w:sz w:val="24"/>
                <w:szCs w:val="24"/>
              </w:rPr>
            </w:pPr>
            <w:r w:rsidRPr="00517E2D">
              <w:rPr>
                <w:sz w:val="24"/>
                <w:szCs w:val="24"/>
              </w:rPr>
              <w:t>Favourite Sounds</w:t>
            </w:r>
          </w:p>
          <w:p w14:paraId="7C6306D1" w14:textId="77777777" w:rsidR="001A45AA" w:rsidRDefault="001A45AA" w:rsidP="00517E2D">
            <w:pPr>
              <w:rPr>
                <w:sz w:val="24"/>
                <w:szCs w:val="24"/>
              </w:rPr>
            </w:pPr>
            <w:r>
              <w:rPr>
                <w:sz w:val="24"/>
                <w:szCs w:val="24"/>
              </w:rPr>
              <w:t>Animal sounds</w:t>
            </w:r>
          </w:p>
          <w:p w14:paraId="7E09824C" w14:textId="77777777" w:rsidR="001A45AA" w:rsidRDefault="001A45AA" w:rsidP="00517E2D">
            <w:pPr>
              <w:rPr>
                <w:sz w:val="24"/>
                <w:szCs w:val="24"/>
              </w:rPr>
            </w:pPr>
            <w:r>
              <w:rPr>
                <w:sz w:val="24"/>
                <w:szCs w:val="24"/>
              </w:rPr>
              <w:t>The Pied Piper</w:t>
            </w:r>
          </w:p>
          <w:p w14:paraId="4DD89FE9" w14:textId="77777777" w:rsidR="001A45AA" w:rsidRPr="00517E2D" w:rsidRDefault="001A45AA" w:rsidP="00517E2D">
            <w:pPr>
              <w:rPr>
                <w:sz w:val="24"/>
                <w:szCs w:val="24"/>
              </w:rPr>
            </w:pPr>
            <w:r>
              <w:rPr>
                <w:sz w:val="24"/>
                <w:szCs w:val="24"/>
              </w:rPr>
              <w:t>odd one out</w:t>
            </w:r>
          </w:p>
        </w:tc>
        <w:tc>
          <w:tcPr>
            <w:tcW w:w="8505" w:type="dxa"/>
            <w:vMerge/>
          </w:tcPr>
          <w:p w14:paraId="0A7B82B1" w14:textId="77777777" w:rsidR="001A45AA" w:rsidRPr="00517E2D" w:rsidRDefault="001A45AA" w:rsidP="00517E2D">
            <w:pPr>
              <w:rPr>
                <w:sz w:val="24"/>
                <w:szCs w:val="24"/>
              </w:rPr>
            </w:pPr>
          </w:p>
        </w:tc>
      </w:tr>
      <w:tr w:rsidR="006F66E6" w14:paraId="07FAF752" w14:textId="77777777" w:rsidTr="00E51346">
        <w:trPr>
          <w:trHeight w:val="142"/>
        </w:trPr>
        <w:tc>
          <w:tcPr>
            <w:tcW w:w="1413" w:type="dxa"/>
          </w:tcPr>
          <w:p w14:paraId="33C2003B" w14:textId="08B97066" w:rsidR="006F66E6" w:rsidRDefault="004C1163" w:rsidP="00565045">
            <w:pPr>
              <w:jc w:val="center"/>
              <w:rPr>
                <w:sz w:val="28"/>
                <w:szCs w:val="28"/>
              </w:rPr>
            </w:pPr>
            <w:r>
              <w:rPr>
                <w:sz w:val="28"/>
                <w:szCs w:val="28"/>
              </w:rPr>
              <w:t>Christmas Break</w:t>
            </w:r>
          </w:p>
        </w:tc>
        <w:tc>
          <w:tcPr>
            <w:tcW w:w="14033" w:type="dxa"/>
            <w:gridSpan w:val="4"/>
          </w:tcPr>
          <w:p w14:paraId="348FB40C" w14:textId="77777777" w:rsidR="006F66E6" w:rsidRDefault="006F66E6" w:rsidP="0066215B">
            <w:pPr>
              <w:jc w:val="center"/>
              <w:rPr>
                <w:sz w:val="28"/>
                <w:szCs w:val="28"/>
              </w:rPr>
            </w:pPr>
            <w:r>
              <w:rPr>
                <w:sz w:val="28"/>
                <w:szCs w:val="28"/>
              </w:rPr>
              <w:t>Game to play daily that will recap the sounds learnt so far</w:t>
            </w:r>
          </w:p>
        </w:tc>
      </w:tr>
    </w:tbl>
    <w:p w14:paraId="41EEB8CA" w14:textId="77777777" w:rsidR="001A45AA" w:rsidRDefault="001A45AA" w:rsidP="00565045">
      <w:pPr>
        <w:jc w:val="center"/>
        <w:rPr>
          <w:sz w:val="28"/>
          <w:szCs w:val="28"/>
        </w:rPr>
      </w:pPr>
    </w:p>
    <w:p w14:paraId="7E33F977" w14:textId="77777777" w:rsidR="001A45AA" w:rsidRDefault="001A45AA">
      <w:pPr>
        <w:rPr>
          <w:sz w:val="28"/>
          <w:szCs w:val="28"/>
        </w:rPr>
      </w:pPr>
      <w:r>
        <w:rPr>
          <w:sz w:val="28"/>
          <w:szCs w:val="28"/>
        </w:rPr>
        <w:br w:type="page"/>
      </w:r>
    </w:p>
    <w:tbl>
      <w:tblPr>
        <w:tblStyle w:val="TableGrid"/>
        <w:tblW w:w="0" w:type="auto"/>
        <w:tblLook w:val="04A0" w:firstRow="1" w:lastRow="0" w:firstColumn="1" w:lastColumn="0" w:noHBand="0" w:noVBand="1"/>
      </w:tblPr>
      <w:tblGrid>
        <w:gridCol w:w="1558"/>
        <w:gridCol w:w="1271"/>
        <w:gridCol w:w="2695"/>
        <w:gridCol w:w="9864"/>
      </w:tblGrid>
      <w:tr w:rsidR="0066215B" w:rsidRPr="000C7DCE" w14:paraId="5ABF87F7" w14:textId="77777777" w:rsidTr="00BA5D3D">
        <w:tc>
          <w:tcPr>
            <w:tcW w:w="1558" w:type="dxa"/>
          </w:tcPr>
          <w:p w14:paraId="2AF65380" w14:textId="77777777" w:rsidR="0066215B" w:rsidRPr="000C7DCE" w:rsidRDefault="0066215B" w:rsidP="00900D52">
            <w:pPr>
              <w:jc w:val="center"/>
              <w:rPr>
                <w:b/>
                <w:sz w:val="28"/>
                <w:szCs w:val="28"/>
              </w:rPr>
            </w:pPr>
            <w:r w:rsidRPr="000C7DCE">
              <w:rPr>
                <w:b/>
                <w:sz w:val="28"/>
                <w:szCs w:val="28"/>
              </w:rPr>
              <w:lastRenderedPageBreak/>
              <w:t>Term</w:t>
            </w:r>
          </w:p>
        </w:tc>
        <w:tc>
          <w:tcPr>
            <w:tcW w:w="1271" w:type="dxa"/>
          </w:tcPr>
          <w:p w14:paraId="46EE2659" w14:textId="77777777" w:rsidR="0066215B" w:rsidRPr="000C7DCE" w:rsidRDefault="0066215B" w:rsidP="00900D52">
            <w:pPr>
              <w:jc w:val="center"/>
              <w:rPr>
                <w:b/>
                <w:sz w:val="28"/>
                <w:szCs w:val="28"/>
              </w:rPr>
            </w:pPr>
            <w:r w:rsidRPr="000C7DCE">
              <w:rPr>
                <w:b/>
                <w:sz w:val="28"/>
                <w:szCs w:val="28"/>
              </w:rPr>
              <w:t>Week</w:t>
            </w:r>
          </w:p>
        </w:tc>
        <w:tc>
          <w:tcPr>
            <w:tcW w:w="2695" w:type="dxa"/>
          </w:tcPr>
          <w:p w14:paraId="3941FDCC" w14:textId="77777777" w:rsidR="0066215B" w:rsidRPr="000C7DCE" w:rsidRDefault="0066215B" w:rsidP="00900D52">
            <w:pPr>
              <w:jc w:val="center"/>
              <w:rPr>
                <w:b/>
                <w:sz w:val="28"/>
                <w:szCs w:val="28"/>
              </w:rPr>
            </w:pPr>
            <w:r w:rsidRPr="000C7DCE">
              <w:rPr>
                <w:b/>
                <w:sz w:val="28"/>
                <w:szCs w:val="28"/>
              </w:rPr>
              <w:t>Sounds</w:t>
            </w:r>
          </w:p>
        </w:tc>
        <w:tc>
          <w:tcPr>
            <w:tcW w:w="9864" w:type="dxa"/>
          </w:tcPr>
          <w:p w14:paraId="33B2504E" w14:textId="77777777" w:rsidR="0066215B" w:rsidRPr="000C7DCE" w:rsidRDefault="0066215B" w:rsidP="00900D52">
            <w:pPr>
              <w:jc w:val="center"/>
              <w:rPr>
                <w:b/>
                <w:sz w:val="28"/>
                <w:szCs w:val="28"/>
              </w:rPr>
            </w:pPr>
            <w:r w:rsidRPr="000C7DCE">
              <w:rPr>
                <w:b/>
                <w:sz w:val="28"/>
                <w:szCs w:val="28"/>
              </w:rPr>
              <w:t>Activities</w:t>
            </w:r>
          </w:p>
        </w:tc>
      </w:tr>
      <w:tr w:rsidR="0066215B" w14:paraId="3E918A61" w14:textId="77777777" w:rsidTr="00BA5D3D">
        <w:tc>
          <w:tcPr>
            <w:tcW w:w="1558" w:type="dxa"/>
            <w:vMerge w:val="restart"/>
          </w:tcPr>
          <w:p w14:paraId="00D00173" w14:textId="57C43E9C" w:rsidR="0066215B" w:rsidRDefault="004C1163" w:rsidP="00900D52">
            <w:pPr>
              <w:jc w:val="center"/>
              <w:rPr>
                <w:sz w:val="28"/>
                <w:szCs w:val="28"/>
              </w:rPr>
            </w:pPr>
            <w:r>
              <w:rPr>
                <w:sz w:val="28"/>
                <w:szCs w:val="28"/>
              </w:rPr>
              <w:t>Spring 1</w:t>
            </w:r>
          </w:p>
          <w:p w14:paraId="46D44FC6" w14:textId="77777777" w:rsidR="0066215B" w:rsidRDefault="0066215B" w:rsidP="00900D52">
            <w:pPr>
              <w:jc w:val="center"/>
              <w:rPr>
                <w:sz w:val="28"/>
                <w:szCs w:val="28"/>
              </w:rPr>
            </w:pPr>
          </w:p>
        </w:tc>
        <w:tc>
          <w:tcPr>
            <w:tcW w:w="1271" w:type="dxa"/>
          </w:tcPr>
          <w:p w14:paraId="5A054535" w14:textId="5AD452A7" w:rsidR="0066215B" w:rsidRDefault="0066215B" w:rsidP="00900D52">
            <w:pPr>
              <w:jc w:val="center"/>
              <w:rPr>
                <w:sz w:val="28"/>
                <w:szCs w:val="28"/>
              </w:rPr>
            </w:pPr>
            <w:r>
              <w:rPr>
                <w:sz w:val="28"/>
                <w:szCs w:val="28"/>
              </w:rPr>
              <w:t xml:space="preserve">Week </w:t>
            </w:r>
            <w:r w:rsidR="004C1163">
              <w:rPr>
                <w:sz w:val="28"/>
                <w:szCs w:val="28"/>
              </w:rPr>
              <w:t>1</w:t>
            </w:r>
          </w:p>
        </w:tc>
        <w:tc>
          <w:tcPr>
            <w:tcW w:w="2695" w:type="dxa"/>
          </w:tcPr>
          <w:p w14:paraId="173CE53D" w14:textId="77777777" w:rsidR="0066215B" w:rsidRDefault="0066215B" w:rsidP="00900D52">
            <w:pPr>
              <w:jc w:val="center"/>
              <w:rPr>
                <w:sz w:val="28"/>
                <w:szCs w:val="28"/>
              </w:rPr>
            </w:pPr>
            <w:r>
              <w:rPr>
                <w:sz w:val="28"/>
                <w:szCs w:val="28"/>
              </w:rPr>
              <w:t>Check</w:t>
            </w:r>
            <w:r w:rsidR="00517E2D">
              <w:rPr>
                <w:sz w:val="28"/>
                <w:szCs w:val="28"/>
              </w:rPr>
              <w:t xml:space="preserve"> &amp; qu</w:t>
            </w:r>
          </w:p>
        </w:tc>
        <w:tc>
          <w:tcPr>
            <w:tcW w:w="9864" w:type="dxa"/>
          </w:tcPr>
          <w:p w14:paraId="1633069E" w14:textId="77777777" w:rsidR="0066215B" w:rsidRDefault="0066215B" w:rsidP="00900D52">
            <w:pPr>
              <w:jc w:val="center"/>
              <w:rPr>
                <w:sz w:val="28"/>
                <w:szCs w:val="28"/>
              </w:rPr>
            </w:pPr>
          </w:p>
        </w:tc>
      </w:tr>
      <w:tr w:rsidR="00EF1937" w14:paraId="2F42BF28" w14:textId="77777777" w:rsidTr="00BA5D3D">
        <w:tc>
          <w:tcPr>
            <w:tcW w:w="1558" w:type="dxa"/>
            <w:vMerge/>
          </w:tcPr>
          <w:p w14:paraId="707680CE" w14:textId="77777777" w:rsidR="00EF1937" w:rsidRDefault="00EF1937" w:rsidP="00900D52">
            <w:pPr>
              <w:jc w:val="center"/>
              <w:rPr>
                <w:sz w:val="28"/>
                <w:szCs w:val="28"/>
              </w:rPr>
            </w:pPr>
          </w:p>
        </w:tc>
        <w:tc>
          <w:tcPr>
            <w:tcW w:w="1271" w:type="dxa"/>
          </w:tcPr>
          <w:p w14:paraId="0D384950" w14:textId="578081F7" w:rsidR="00EF1937" w:rsidRDefault="00EF1937" w:rsidP="00900D52">
            <w:pPr>
              <w:jc w:val="center"/>
              <w:rPr>
                <w:sz w:val="28"/>
                <w:szCs w:val="28"/>
              </w:rPr>
            </w:pPr>
            <w:r>
              <w:rPr>
                <w:sz w:val="28"/>
                <w:szCs w:val="28"/>
              </w:rPr>
              <w:t>Week 2</w:t>
            </w:r>
          </w:p>
        </w:tc>
        <w:tc>
          <w:tcPr>
            <w:tcW w:w="2695" w:type="dxa"/>
          </w:tcPr>
          <w:p w14:paraId="436139E2" w14:textId="77777777" w:rsidR="00EF1937" w:rsidRPr="00517E2D" w:rsidRDefault="00EF1937" w:rsidP="00900D52">
            <w:pPr>
              <w:jc w:val="center"/>
              <w:rPr>
                <w:sz w:val="20"/>
                <w:szCs w:val="20"/>
              </w:rPr>
            </w:pPr>
            <w:r w:rsidRPr="00517E2D">
              <w:rPr>
                <w:rFonts w:ascii="XCCW Joined 1a" w:hAnsi="XCCW Joined 1a"/>
                <w:sz w:val="20"/>
                <w:szCs w:val="20"/>
              </w:rPr>
              <w:t>ch</w:t>
            </w:r>
            <w:r w:rsidRPr="00517E2D">
              <w:rPr>
                <w:sz w:val="20"/>
                <w:szCs w:val="20"/>
              </w:rPr>
              <w:t xml:space="preserve">, </w:t>
            </w:r>
            <w:r w:rsidRPr="00517E2D">
              <w:rPr>
                <w:rFonts w:ascii="XCCW Joined 1a" w:hAnsi="XCCW Joined 1a"/>
                <w:sz w:val="20"/>
                <w:szCs w:val="20"/>
              </w:rPr>
              <w:t>sh, th, ing</w:t>
            </w:r>
          </w:p>
        </w:tc>
        <w:tc>
          <w:tcPr>
            <w:tcW w:w="9864" w:type="dxa"/>
            <w:vMerge w:val="restart"/>
          </w:tcPr>
          <w:p w14:paraId="03F6794F" w14:textId="77777777" w:rsidR="00EF1937" w:rsidRDefault="00EF1937" w:rsidP="001A45AA">
            <w:pPr>
              <w:rPr>
                <w:sz w:val="28"/>
                <w:szCs w:val="28"/>
              </w:rPr>
            </w:pPr>
            <w:r>
              <w:rPr>
                <w:sz w:val="28"/>
                <w:szCs w:val="28"/>
              </w:rPr>
              <w:t>Phonics play activities</w:t>
            </w:r>
          </w:p>
          <w:p w14:paraId="219875E3" w14:textId="77777777" w:rsidR="00EF1937" w:rsidRDefault="00EF1937" w:rsidP="001A45AA">
            <w:pPr>
              <w:rPr>
                <w:sz w:val="28"/>
                <w:szCs w:val="28"/>
              </w:rPr>
            </w:pPr>
            <w:r>
              <w:rPr>
                <w:sz w:val="28"/>
                <w:szCs w:val="28"/>
              </w:rPr>
              <w:t>sorting sounds</w:t>
            </w:r>
          </w:p>
          <w:p w14:paraId="70EF430E" w14:textId="77777777" w:rsidR="00EF1937" w:rsidRDefault="00EF1937" w:rsidP="001A45AA">
            <w:pPr>
              <w:rPr>
                <w:sz w:val="28"/>
                <w:szCs w:val="28"/>
              </w:rPr>
            </w:pPr>
            <w:r>
              <w:rPr>
                <w:sz w:val="28"/>
                <w:szCs w:val="28"/>
              </w:rPr>
              <w:t>quick-write</w:t>
            </w:r>
          </w:p>
          <w:p w14:paraId="25EC55C4" w14:textId="77777777" w:rsidR="00EF1937" w:rsidRDefault="00EF1937" w:rsidP="001A45AA">
            <w:pPr>
              <w:rPr>
                <w:sz w:val="28"/>
                <w:szCs w:val="28"/>
              </w:rPr>
            </w:pPr>
            <w:r>
              <w:rPr>
                <w:sz w:val="28"/>
                <w:szCs w:val="28"/>
              </w:rPr>
              <w:t>reading words with the sounds in</w:t>
            </w:r>
          </w:p>
          <w:p w14:paraId="76A30668" w14:textId="77777777" w:rsidR="00EF1937" w:rsidRDefault="00EF1937" w:rsidP="001A45AA">
            <w:pPr>
              <w:rPr>
                <w:sz w:val="28"/>
                <w:szCs w:val="28"/>
              </w:rPr>
            </w:pPr>
            <w:r>
              <w:rPr>
                <w:sz w:val="28"/>
                <w:szCs w:val="28"/>
              </w:rPr>
              <w:t>word building with the sounds</w:t>
            </w:r>
          </w:p>
          <w:p w14:paraId="6739CB8D" w14:textId="38D28CF2" w:rsidR="00EF1937" w:rsidRDefault="00EF1937" w:rsidP="001A45AA">
            <w:pPr>
              <w:rPr>
                <w:sz w:val="28"/>
                <w:szCs w:val="28"/>
              </w:rPr>
            </w:pPr>
            <w:r>
              <w:rPr>
                <w:sz w:val="28"/>
                <w:szCs w:val="28"/>
              </w:rPr>
              <w:t>handwriting practise – writing full name</w:t>
            </w:r>
          </w:p>
        </w:tc>
      </w:tr>
      <w:tr w:rsidR="00EF1937" w14:paraId="60CFBB74" w14:textId="77777777" w:rsidTr="00BA5D3D">
        <w:tc>
          <w:tcPr>
            <w:tcW w:w="1558" w:type="dxa"/>
            <w:vMerge/>
          </w:tcPr>
          <w:p w14:paraId="2EAC40B1" w14:textId="77777777" w:rsidR="00EF1937" w:rsidRDefault="00EF1937" w:rsidP="00900D52">
            <w:pPr>
              <w:jc w:val="center"/>
              <w:rPr>
                <w:sz w:val="28"/>
                <w:szCs w:val="28"/>
              </w:rPr>
            </w:pPr>
          </w:p>
        </w:tc>
        <w:tc>
          <w:tcPr>
            <w:tcW w:w="1271" w:type="dxa"/>
          </w:tcPr>
          <w:p w14:paraId="213A9401" w14:textId="5E70F1BB" w:rsidR="00EF1937" w:rsidRDefault="00EF1937" w:rsidP="00900D52">
            <w:pPr>
              <w:jc w:val="center"/>
              <w:rPr>
                <w:sz w:val="28"/>
                <w:szCs w:val="28"/>
              </w:rPr>
            </w:pPr>
            <w:r>
              <w:rPr>
                <w:sz w:val="28"/>
                <w:szCs w:val="28"/>
              </w:rPr>
              <w:t>Week 3</w:t>
            </w:r>
          </w:p>
        </w:tc>
        <w:tc>
          <w:tcPr>
            <w:tcW w:w="2695" w:type="dxa"/>
          </w:tcPr>
          <w:p w14:paraId="5F4CABB3" w14:textId="0CBBF6C5" w:rsidR="00EF1937" w:rsidRPr="00517E2D" w:rsidRDefault="00EF1937" w:rsidP="00900D52">
            <w:pPr>
              <w:jc w:val="center"/>
              <w:rPr>
                <w:rFonts w:ascii="XCCW Joined 1a" w:hAnsi="XCCW Joined 1a"/>
                <w:sz w:val="20"/>
                <w:szCs w:val="20"/>
              </w:rPr>
            </w:pPr>
            <w:r w:rsidRPr="00517E2D">
              <w:rPr>
                <w:rFonts w:ascii="XCCW Joined 1a" w:hAnsi="XCCW Joined 1a"/>
                <w:sz w:val="20"/>
                <w:szCs w:val="20"/>
              </w:rPr>
              <w:t>ar, or, ur, ow</w:t>
            </w:r>
          </w:p>
        </w:tc>
        <w:tc>
          <w:tcPr>
            <w:tcW w:w="9864" w:type="dxa"/>
            <w:vMerge/>
          </w:tcPr>
          <w:p w14:paraId="1B63DADB" w14:textId="77777777" w:rsidR="00EF1937" w:rsidRDefault="00EF1937" w:rsidP="00900D52">
            <w:pPr>
              <w:jc w:val="center"/>
              <w:rPr>
                <w:sz w:val="28"/>
                <w:szCs w:val="28"/>
              </w:rPr>
            </w:pPr>
          </w:p>
        </w:tc>
      </w:tr>
      <w:tr w:rsidR="00EF1937" w14:paraId="68C26FD1" w14:textId="77777777" w:rsidTr="00BA5D3D">
        <w:tc>
          <w:tcPr>
            <w:tcW w:w="1558" w:type="dxa"/>
            <w:vMerge/>
          </w:tcPr>
          <w:p w14:paraId="1C573E50" w14:textId="77777777" w:rsidR="00EF1937" w:rsidRDefault="00EF1937" w:rsidP="00900D52">
            <w:pPr>
              <w:jc w:val="center"/>
              <w:rPr>
                <w:sz w:val="28"/>
                <w:szCs w:val="28"/>
              </w:rPr>
            </w:pPr>
          </w:p>
        </w:tc>
        <w:tc>
          <w:tcPr>
            <w:tcW w:w="1271" w:type="dxa"/>
          </w:tcPr>
          <w:p w14:paraId="59FE4F7D" w14:textId="702AD461" w:rsidR="00EF1937" w:rsidRDefault="00EF1937" w:rsidP="00900D52">
            <w:pPr>
              <w:jc w:val="center"/>
              <w:rPr>
                <w:sz w:val="28"/>
                <w:szCs w:val="28"/>
              </w:rPr>
            </w:pPr>
            <w:r>
              <w:rPr>
                <w:sz w:val="28"/>
                <w:szCs w:val="28"/>
              </w:rPr>
              <w:t>Week 4</w:t>
            </w:r>
          </w:p>
        </w:tc>
        <w:tc>
          <w:tcPr>
            <w:tcW w:w="2695" w:type="dxa"/>
          </w:tcPr>
          <w:p w14:paraId="0C3C52BE" w14:textId="77777777" w:rsidR="00EF1937" w:rsidRPr="00517E2D" w:rsidRDefault="00EF1937" w:rsidP="00900D52">
            <w:pPr>
              <w:jc w:val="center"/>
              <w:rPr>
                <w:rFonts w:ascii="XCCW Joined 1a" w:hAnsi="XCCW Joined 1a"/>
                <w:sz w:val="20"/>
                <w:szCs w:val="20"/>
              </w:rPr>
            </w:pPr>
            <w:r w:rsidRPr="00517E2D">
              <w:rPr>
                <w:rFonts w:ascii="XCCW Joined 1a" w:hAnsi="XCCW Joined 1a"/>
                <w:sz w:val="20"/>
                <w:szCs w:val="20"/>
              </w:rPr>
              <w:t>ai, ee, igh, oa, oo</w:t>
            </w:r>
          </w:p>
        </w:tc>
        <w:tc>
          <w:tcPr>
            <w:tcW w:w="9864" w:type="dxa"/>
            <w:vMerge/>
          </w:tcPr>
          <w:p w14:paraId="013EFED2" w14:textId="77777777" w:rsidR="00EF1937" w:rsidRDefault="00EF1937" w:rsidP="00900D52">
            <w:pPr>
              <w:jc w:val="center"/>
              <w:rPr>
                <w:sz w:val="28"/>
                <w:szCs w:val="28"/>
              </w:rPr>
            </w:pPr>
          </w:p>
        </w:tc>
      </w:tr>
      <w:tr w:rsidR="00EF1937" w14:paraId="5A5C5B10" w14:textId="77777777" w:rsidTr="00A55505">
        <w:trPr>
          <w:trHeight w:val="509"/>
        </w:trPr>
        <w:tc>
          <w:tcPr>
            <w:tcW w:w="1558" w:type="dxa"/>
            <w:vMerge/>
            <w:tcBorders>
              <w:bottom w:val="single" w:sz="4" w:space="0" w:color="auto"/>
            </w:tcBorders>
          </w:tcPr>
          <w:p w14:paraId="0648813E" w14:textId="77777777" w:rsidR="00EF1937" w:rsidRDefault="00EF1937" w:rsidP="00900D52">
            <w:pPr>
              <w:jc w:val="center"/>
              <w:rPr>
                <w:sz w:val="28"/>
                <w:szCs w:val="28"/>
              </w:rPr>
            </w:pPr>
          </w:p>
        </w:tc>
        <w:tc>
          <w:tcPr>
            <w:tcW w:w="1271" w:type="dxa"/>
            <w:tcBorders>
              <w:bottom w:val="single" w:sz="4" w:space="0" w:color="auto"/>
            </w:tcBorders>
          </w:tcPr>
          <w:p w14:paraId="2692DE13" w14:textId="202F44A5" w:rsidR="00EF1937" w:rsidRDefault="00EF1937" w:rsidP="00900D52">
            <w:pPr>
              <w:jc w:val="center"/>
              <w:rPr>
                <w:sz w:val="28"/>
                <w:szCs w:val="28"/>
              </w:rPr>
            </w:pPr>
            <w:r>
              <w:rPr>
                <w:sz w:val="28"/>
                <w:szCs w:val="28"/>
              </w:rPr>
              <w:t>Week 5</w:t>
            </w:r>
          </w:p>
        </w:tc>
        <w:tc>
          <w:tcPr>
            <w:tcW w:w="2695" w:type="dxa"/>
            <w:tcBorders>
              <w:bottom w:val="single" w:sz="4" w:space="0" w:color="auto"/>
            </w:tcBorders>
          </w:tcPr>
          <w:p w14:paraId="6B5E3B5E" w14:textId="44D5ECE2" w:rsidR="00EF1937" w:rsidRPr="00517E2D" w:rsidRDefault="00EF1937" w:rsidP="00900D52">
            <w:pPr>
              <w:jc w:val="center"/>
              <w:rPr>
                <w:rFonts w:ascii="XCCW Joined 1a" w:hAnsi="XCCW Joined 1a"/>
                <w:sz w:val="20"/>
                <w:szCs w:val="20"/>
              </w:rPr>
            </w:pPr>
            <w:r w:rsidRPr="00517E2D">
              <w:rPr>
                <w:rFonts w:ascii="XCCW Joined 1a" w:hAnsi="XCCW Joined 1a"/>
                <w:sz w:val="20"/>
                <w:szCs w:val="20"/>
              </w:rPr>
              <w:t xml:space="preserve">oi, ear, air, </w:t>
            </w:r>
            <w:proofErr w:type="spellStart"/>
            <w:r w:rsidRPr="00517E2D">
              <w:rPr>
                <w:rFonts w:ascii="XCCW Joined 1a" w:hAnsi="XCCW Joined 1a"/>
                <w:sz w:val="20"/>
                <w:szCs w:val="20"/>
              </w:rPr>
              <w:t>ure</w:t>
            </w:r>
            <w:proofErr w:type="spellEnd"/>
            <w:r>
              <w:rPr>
                <w:rFonts w:ascii="XCCW Joined 1a" w:hAnsi="XCCW Joined 1a"/>
                <w:sz w:val="20"/>
                <w:szCs w:val="20"/>
              </w:rPr>
              <w:t>, er</w:t>
            </w:r>
          </w:p>
        </w:tc>
        <w:tc>
          <w:tcPr>
            <w:tcW w:w="9864" w:type="dxa"/>
            <w:vMerge/>
            <w:tcBorders>
              <w:bottom w:val="single" w:sz="4" w:space="0" w:color="auto"/>
            </w:tcBorders>
          </w:tcPr>
          <w:p w14:paraId="19187565" w14:textId="77777777" w:rsidR="00EF1937" w:rsidRDefault="00EF1937" w:rsidP="00900D52">
            <w:pPr>
              <w:jc w:val="center"/>
              <w:rPr>
                <w:sz w:val="28"/>
                <w:szCs w:val="28"/>
              </w:rPr>
            </w:pPr>
          </w:p>
        </w:tc>
      </w:tr>
      <w:tr w:rsidR="00517E2D" w14:paraId="0BD240FC" w14:textId="77777777" w:rsidTr="00517E2D">
        <w:tc>
          <w:tcPr>
            <w:tcW w:w="1558" w:type="dxa"/>
          </w:tcPr>
          <w:p w14:paraId="7B310371" w14:textId="7E0A596F" w:rsidR="00517E2D" w:rsidRDefault="004C1163" w:rsidP="00900D52">
            <w:pPr>
              <w:jc w:val="center"/>
              <w:rPr>
                <w:sz w:val="28"/>
                <w:szCs w:val="28"/>
              </w:rPr>
            </w:pPr>
            <w:r>
              <w:rPr>
                <w:sz w:val="28"/>
                <w:szCs w:val="28"/>
              </w:rPr>
              <w:t>Half Term</w:t>
            </w:r>
          </w:p>
        </w:tc>
        <w:tc>
          <w:tcPr>
            <w:tcW w:w="13830" w:type="dxa"/>
            <w:gridSpan w:val="3"/>
          </w:tcPr>
          <w:p w14:paraId="225E0428" w14:textId="77777777" w:rsidR="00517E2D" w:rsidRDefault="00517E2D" w:rsidP="00900D52">
            <w:pPr>
              <w:jc w:val="center"/>
              <w:rPr>
                <w:sz w:val="28"/>
                <w:szCs w:val="28"/>
              </w:rPr>
            </w:pPr>
            <w:r>
              <w:rPr>
                <w:sz w:val="28"/>
                <w:szCs w:val="28"/>
              </w:rPr>
              <w:t>Game to play daily that will recap the sounds</w:t>
            </w:r>
          </w:p>
        </w:tc>
      </w:tr>
      <w:tr w:rsidR="00766C2F" w14:paraId="7C44B1DA" w14:textId="77777777" w:rsidTr="00BA5D3D">
        <w:tc>
          <w:tcPr>
            <w:tcW w:w="1558" w:type="dxa"/>
            <w:vMerge w:val="restart"/>
          </w:tcPr>
          <w:p w14:paraId="1C13BDD8" w14:textId="651C2F1F" w:rsidR="00766C2F" w:rsidRDefault="00766C2F" w:rsidP="00900D52">
            <w:pPr>
              <w:jc w:val="center"/>
              <w:rPr>
                <w:sz w:val="28"/>
                <w:szCs w:val="28"/>
              </w:rPr>
            </w:pPr>
            <w:r>
              <w:rPr>
                <w:sz w:val="28"/>
                <w:szCs w:val="28"/>
              </w:rPr>
              <w:t xml:space="preserve">Spring </w:t>
            </w:r>
            <w:r w:rsidR="004C1163">
              <w:rPr>
                <w:sz w:val="28"/>
                <w:szCs w:val="28"/>
              </w:rPr>
              <w:t>2</w:t>
            </w:r>
          </w:p>
        </w:tc>
        <w:tc>
          <w:tcPr>
            <w:tcW w:w="1271" w:type="dxa"/>
          </w:tcPr>
          <w:p w14:paraId="3C66C715" w14:textId="77777777" w:rsidR="00766C2F" w:rsidRDefault="00766C2F" w:rsidP="00900D52">
            <w:pPr>
              <w:jc w:val="center"/>
              <w:rPr>
                <w:sz w:val="28"/>
                <w:szCs w:val="28"/>
              </w:rPr>
            </w:pPr>
            <w:r>
              <w:rPr>
                <w:sz w:val="28"/>
                <w:szCs w:val="28"/>
              </w:rPr>
              <w:t>Week 1</w:t>
            </w:r>
          </w:p>
        </w:tc>
        <w:tc>
          <w:tcPr>
            <w:tcW w:w="2695" w:type="dxa"/>
          </w:tcPr>
          <w:p w14:paraId="4DF052A2" w14:textId="77777777" w:rsidR="00766C2F" w:rsidRDefault="00766C2F" w:rsidP="00900D52">
            <w:pPr>
              <w:jc w:val="center"/>
              <w:rPr>
                <w:sz w:val="28"/>
                <w:szCs w:val="28"/>
              </w:rPr>
            </w:pPr>
            <w:r>
              <w:rPr>
                <w:sz w:val="28"/>
                <w:szCs w:val="28"/>
              </w:rPr>
              <w:t xml:space="preserve">Recap </w:t>
            </w:r>
            <w:proofErr w:type="spellStart"/>
            <w:r>
              <w:rPr>
                <w:sz w:val="28"/>
                <w:szCs w:val="28"/>
              </w:rPr>
              <w:t>Aut</w:t>
            </w:r>
            <w:proofErr w:type="spellEnd"/>
            <w:r>
              <w:rPr>
                <w:sz w:val="28"/>
                <w:szCs w:val="28"/>
              </w:rPr>
              <w:t xml:space="preserve"> 2 sounds</w:t>
            </w:r>
          </w:p>
        </w:tc>
        <w:tc>
          <w:tcPr>
            <w:tcW w:w="9864" w:type="dxa"/>
            <w:vMerge w:val="restart"/>
          </w:tcPr>
          <w:p w14:paraId="179F012C" w14:textId="77777777" w:rsidR="00766C2F" w:rsidRDefault="00766C2F" w:rsidP="00214744">
            <w:pPr>
              <w:rPr>
                <w:sz w:val="28"/>
                <w:szCs w:val="28"/>
              </w:rPr>
            </w:pPr>
            <w:r>
              <w:rPr>
                <w:sz w:val="28"/>
                <w:szCs w:val="28"/>
              </w:rPr>
              <w:t xml:space="preserve">Recap phase 2 sounds – Teacher holds up card, </w:t>
            </w:r>
            <w:proofErr w:type="spellStart"/>
            <w:r>
              <w:rPr>
                <w:sz w:val="28"/>
                <w:szCs w:val="28"/>
              </w:rPr>
              <w:t>chn</w:t>
            </w:r>
            <w:proofErr w:type="spellEnd"/>
            <w:r>
              <w:rPr>
                <w:sz w:val="28"/>
                <w:szCs w:val="28"/>
              </w:rPr>
              <w:t xml:space="preserve"> say sound and do the action </w:t>
            </w:r>
          </w:p>
          <w:p w14:paraId="49FCB32D" w14:textId="77777777" w:rsidR="00766C2F" w:rsidRDefault="00766C2F" w:rsidP="00214744">
            <w:pPr>
              <w:rPr>
                <w:sz w:val="28"/>
                <w:szCs w:val="28"/>
              </w:rPr>
            </w:pPr>
            <w:r>
              <w:rPr>
                <w:sz w:val="28"/>
                <w:szCs w:val="28"/>
              </w:rPr>
              <w:t>Phonics play activities</w:t>
            </w:r>
          </w:p>
          <w:p w14:paraId="7E72960B" w14:textId="77777777" w:rsidR="00766C2F" w:rsidRDefault="00766C2F" w:rsidP="00214744">
            <w:pPr>
              <w:rPr>
                <w:sz w:val="28"/>
                <w:szCs w:val="28"/>
              </w:rPr>
            </w:pPr>
            <w:r>
              <w:rPr>
                <w:sz w:val="28"/>
                <w:szCs w:val="28"/>
              </w:rPr>
              <w:t>sorting sounds</w:t>
            </w:r>
          </w:p>
          <w:p w14:paraId="0CF315E4" w14:textId="77777777" w:rsidR="00766C2F" w:rsidRDefault="00766C2F" w:rsidP="00214744">
            <w:pPr>
              <w:rPr>
                <w:sz w:val="28"/>
                <w:szCs w:val="28"/>
              </w:rPr>
            </w:pPr>
            <w:r>
              <w:rPr>
                <w:sz w:val="28"/>
                <w:szCs w:val="28"/>
              </w:rPr>
              <w:t>quick-write</w:t>
            </w:r>
          </w:p>
          <w:p w14:paraId="649B82E6" w14:textId="77777777" w:rsidR="00766C2F" w:rsidRDefault="00766C2F" w:rsidP="00214744">
            <w:pPr>
              <w:rPr>
                <w:sz w:val="28"/>
                <w:szCs w:val="28"/>
              </w:rPr>
            </w:pPr>
            <w:r>
              <w:rPr>
                <w:sz w:val="28"/>
                <w:szCs w:val="28"/>
              </w:rPr>
              <w:t>reading words with the sounds in</w:t>
            </w:r>
          </w:p>
          <w:p w14:paraId="3CF99ECD" w14:textId="77777777" w:rsidR="00766C2F" w:rsidRDefault="00766C2F" w:rsidP="00214744">
            <w:pPr>
              <w:rPr>
                <w:sz w:val="28"/>
                <w:szCs w:val="28"/>
              </w:rPr>
            </w:pPr>
            <w:r>
              <w:rPr>
                <w:sz w:val="28"/>
                <w:szCs w:val="28"/>
              </w:rPr>
              <w:t>word building with the sounds</w:t>
            </w:r>
          </w:p>
          <w:p w14:paraId="4F4DF1DE" w14:textId="77777777" w:rsidR="00766C2F" w:rsidRDefault="00766C2F" w:rsidP="00766C2F">
            <w:pPr>
              <w:rPr>
                <w:sz w:val="28"/>
                <w:szCs w:val="28"/>
              </w:rPr>
            </w:pPr>
            <w:r>
              <w:rPr>
                <w:sz w:val="28"/>
                <w:szCs w:val="28"/>
              </w:rPr>
              <w:t>handwriting practise</w:t>
            </w:r>
          </w:p>
        </w:tc>
      </w:tr>
      <w:tr w:rsidR="00766C2F" w14:paraId="1E5B74DF" w14:textId="77777777" w:rsidTr="00BA5D3D">
        <w:tc>
          <w:tcPr>
            <w:tcW w:w="1558" w:type="dxa"/>
            <w:vMerge/>
          </w:tcPr>
          <w:p w14:paraId="72680116" w14:textId="77777777" w:rsidR="00766C2F" w:rsidRDefault="00766C2F" w:rsidP="00900D52">
            <w:pPr>
              <w:jc w:val="center"/>
              <w:rPr>
                <w:sz w:val="28"/>
                <w:szCs w:val="28"/>
              </w:rPr>
            </w:pPr>
          </w:p>
        </w:tc>
        <w:tc>
          <w:tcPr>
            <w:tcW w:w="1271" w:type="dxa"/>
          </w:tcPr>
          <w:p w14:paraId="1AFEA3CD" w14:textId="77777777" w:rsidR="00766C2F" w:rsidRDefault="00766C2F" w:rsidP="00900D52">
            <w:pPr>
              <w:jc w:val="center"/>
              <w:rPr>
                <w:sz w:val="28"/>
                <w:szCs w:val="28"/>
              </w:rPr>
            </w:pPr>
            <w:r>
              <w:rPr>
                <w:sz w:val="28"/>
                <w:szCs w:val="28"/>
              </w:rPr>
              <w:t>Week 2</w:t>
            </w:r>
          </w:p>
        </w:tc>
        <w:tc>
          <w:tcPr>
            <w:tcW w:w="2695" w:type="dxa"/>
          </w:tcPr>
          <w:p w14:paraId="35DEBE39" w14:textId="77777777" w:rsidR="00766C2F" w:rsidRDefault="00766C2F" w:rsidP="00900D52">
            <w:pPr>
              <w:jc w:val="center"/>
              <w:rPr>
                <w:sz w:val="28"/>
                <w:szCs w:val="28"/>
              </w:rPr>
            </w:pPr>
            <w:r w:rsidRPr="00517E2D">
              <w:rPr>
                <w:rFonts w:ascii="XCCW Joined 1a" w:hAnsi="XCCW Joined 1a"/>
                <w:sz w:val="20"/>
                <w:szCs w:val="20"/>
              </w:rPr>
              <w:t>ch</w:t>
            </w:r>
            <w:r w:rsidRPr="00517E2D">
              <w:rPr>
                <w:sz w:val="20"/>
                <w:szCs w:val="20"/>
              </w:rPr>
              <w:t xml:space="preserve">, </w:t>
            </w:r>
            <w:r w:rsidRPr="00517E2D">
              <w:rPr>
                <w:rFonts w:ascii="XCCW Joined 1a" w:hAnsi="XCCW Joined 1a"/>
                <w:sz w:val="20"/>
                <w:szCs w:val="20"/>
              </w:rPr>
              <w:t>sh, th, ing</w:t>
            </w:r>
          </w:p>
        </w:tc>
        <w:tc>
          <w:tcPr>
            <w:tcW w:w="9864" w:type="dxa"/>
            <w:vMerge/>
          </w:tcPr>
          <w:p w14:paraId="3D3466E0" w14:textId="77777777" w:rsidR="00766C2F" w:rsidRDefault="00766C2F" w:rsidP="00900D52">
            <w:pPr>
              <w:jc w:val="center"/>
              <w:rPr>
                <w:sz w:val="28"/>
                <w:szCs w:val="28"/>
              </w:rPr>
            </w:pPr>
          </w:p>
        </w:tc>
      </w:tr>
      <w:tr w:rsidR="00766C2F" w14:paraId="1846685A" w14:textId="77777777" w:rsidTr="00E75500">
        <w:trPr>
          <w:trHeight w:val="343"/>
        </w:trPr>
        <w:tc>
          <w:tcPr>
            <w:tcW w:w="1558" w:type="dxa"/>
            <w:vMerge/>
          </w:tcPr>
          <w:p w14:paraId="359F4C27" w14:textId="77777777" w:rsidR="00766C2F" w:rsidRDefault="00766C2F" w:rsidP="00900D52">
            <w:pPr>
              <w:jc w:val="center"/>
              <w:rPr>
                <w:sz w:val="28"/>
                <w:szCs w:val="28"/>
              </w:rPr>
            </w:pPr>
          </w:p>
        </w:tc>
        <w:tc>
          <w:tcPr>
            <w:tcW w:w="1271" w:type="dxa"/>
          </w:tcPr>
          <w:p w14:paraId="3B395666" w14:textId="77777777" w:rsidR="00766C2F" w:rsidRDefault="00766C2F" w:rsidP="00900D52">
            <w:pPr>
              <w:jc w:val="center"/>
              <w:rPr>
                <w:sz w:val="28"/>
                <w:szCs w:val="28"/>
              </w:rPr>
            </w:pPr>
            <w:r>
              <w:rPr>
                <w:sz w:val="28"/>
                <w:szCs w:val="28"/>
              </w:rPr>
              <w:t>Week 3</w:t>
            </w:r>
          </w:p>
        </w:tc>
        <w:tc>
          <w:tcPr>
            <w:tcW w:w="2695" w:type="dxa"/>
          </w:tcPr>
          <w:p w14:paraId="21B465EB" w14:textId="77777777" w:rsidR="00766C2F" w:rsidRDefault="00766C2F" w:rsidP="00900D52">
            <w:pPr>
              <w:jc w:val="center"/>
              <w:rPr>
                <w:sz w:val="28"/>
                <w:szCs w:val="28"/>
              </w:rPr>
            </w:pPr>
            <w:r w:rsidRPr="00517E2D">
              <w:rPr>
                <w:rFonts w:ascii="XCCW Joined 1a" w:hAnsi="XCCW Joined 1a"/>
                <w:sz w:val="20"/>
                <w:szCs w:val="20"/>
              </w:rPr>
              <w:t>ai, ee, igh, oa, oo</w:t>
            </w:r>
          </w:p>
        </w:tc>
        <w:tc>
          <w:tcPr>
            <w:tcW w:w="9864" w:type="dxa"/>
            <w:vMerge/>
          </w:tcPr>
          <w:p w14:paraId="20B69A33" w14:textId="77777777" w:rsidR="00766C2F" w:rsidRDefault="00766C2F" w:rsidP="00900D52">
            <w:pPr>
              <w:jc w:val="center"/>
              <w:rPr>
                <w:sz w:val="28"/>
                <w:szCs w:val="28"/>
              </w:rPr>
            </w:pPr>
          </w:p>
        </w:tc>
      </w:tr>
      <w:tr w:rsidR="00766C2F" w14:paraId="0C3FECFD" w14:textId="77777777" w:rsidTr="00BA5D3D">
        <w:tc>
          <w:tcPr>
            <w:tcW w:w="1558" w:type="dxa"/>
            <w:vMerge/>
          </w:tcPr>
          <w:p w14:paraId="601E05A8" w14:textId="77777777" w:rsidR="00766C2F" w:rsidRDefault="00766C2F" w:rsidP="00900D52">
            <w:pPr>
              <w:jc w:val="center"/>
              <w:rPr>
                <w:sz w:val="28"/>
                <w:szCs w:val="28"/>
              </w:rPr>
            </w:pPr>
          </w:p>
        </w:tc>
        <w:tc>
          <w:tcPr>
            <w:tcW w:w="1271" w:type="dxa"/>
          </w:tcPr>
          <w:p w14:paraId="7ACBEA60" w14:textId="77777777" w:rsidR="00766C2F" w:rsidRDefault="00766C2F" w:rsidP="00900D52">
            <w:pPr>
              <w:jc w:val="center"/>
              <w:rPr>
                <w:sz w:val="28"/>
                <w:szCs w:val="28"/>
              </w:rPr>
            </w:pPr>
            <w:r>
              <w:rPr>
                <w:sz w:val="28"/>
                <w:szCs w:val="28"/>
              </w:rPr>
              <w:t>Week 4</w:t>
            </w:r>
          </w:p>
        </w:tc>
        <w:tc>
          <w:tcPr>
            <w:tcW w:w="2695" w:type="dxa"/>
          </w:tcPr>
          <w:p w14:paraId="7BEB57BD" w14:textId="77777777" w:rsidR="00766C2F" w:rsidRDefault="00766C2F" w:rsidP="00900D52">
            <w:pPr>
              <w:jc w:val="center"/>
              <w:rPr>
                <w:sz w:val="28"/>
                <w:szCs w:val="28"/>
              </w:rPr>
            </w:pPr>
            <w:r w:rsidRPr="00517E2D">
              <w:rPr>
                <w:rFonts w:ascii="XCCW Joined 1a" w:hAnsi="XCCW Joined 1a"/>
                <w:sz w:val="20"/>
                <w:szCs w:val="20"/>
              </w:rPr>
              <w:t>ar, or, ur, ow</w:t>
            </w:r>
          </w:p>
        </w:tc>
        <w:tc>
          <w:tcPr>
            <w:tcW w:w="9864" w:type="dxa"/>
            <w:vMerge/>
          </w:tcPr>
          <w:p w14:paraId="0E91D909" w14:textId="77777777" w:rsidR="00766C2F" w:rsidRDefault="00766C2F" w:rsidP="00900D52">
            <w:pPr>
              <w:jc w:val="center"/>
              <w:rPr>
                <w:sz w:val="28"/>
                <w:szCs w:val="28"/>
              </w:rPr>
            </w:pPr>
          </w:p>
        </w:tc>
      </w:tr>
      <w:tr w:rsidR="00766C2F" w14:paraId="79056ADE" w14:textId="77777777" w:rsidTr="00BA5D3D">
        <w:trPr>
          <w:trHeight w:val="324"/>
        </w:trPr>
        <w:tc>
          <w:tcPr>
            <w:tcW w:w="1558" w:type="dxa"/>
            <w:vMerge/>
          </w:tcPr>
          <w:p w14:paraId="0B735AAA" w14:textId="77777777" w:rsidR="00766C2F" w:rsidRDefault="00766C2F" w:rsidP="00900D52">
            <w:pPr>
              <w:jc w:val="center"/>
              <w:rPr>
                <w:sz w:val="28"/>
                <w:szCs w:val="28"/>
              </w:rPr>
            </w:pPr>
          </w:p>
        </w:tc>
        <w:tc>
          <w:tcPr>
            <w:tcW w:w="1271" w:type="dxa"/>
          </w:tcPr>
          <w:p w14:paraId="6369DA70" w14:textId="77777777" w:rsidR="00766C2F" w:rsidRDefault="00766C2F" w:rsidP="00900D52">
            <w:pPr>
              <w:jc w:val="center"/>
              <w:rPr>
                <w:sz w:val="28"/>
                <w:szCs w:val="28"/>
              </w:rPr>
            </w:pPr>
            <w:r>
              <w:rPr>
                <w:sz w:val="28"/>
                <w:szCs w:val="28"/>
              </w:rPr>
              <w:t>Week 5</w:t>
            </w:r>
          </w:p>
        </w:tc>
        <w:tc>
          <w:tcPr>
            <w:tcW w:w="2695" w:type="dxa"/>
          </w:tcPr>
          <w:p w14:paraId="6EEDDABE" w14:textId="77777777" w:rsidR="00766C2F" w:rsidRDefault="00766C2F" w:rsidP="00900D52">
            <w:pPr>
              <w:jc w:val="center"/>
              <w:rPr>
                <w:sz w:val="28"/>
                <w:szCs w:val="28"/>
              </w:rPr>
            </w:pPr>
            <w:r w:rsidRPr="00517E2D">
              <w:rPr>
                <w:rFonts w:ascii="XCCW Joined 1a" w:hAnsi="XCCW Joined 1a"/>
                <w:sz w:val="20"/>
                <w:szCs w:val="20"/>
              </w:rPr>
              <w:t xml:space="preserve">oi, ear, air, </w:t>
            </w:r>
            <w:proofErr w:type="spellStart"/>
            <w:r w:rsidRPr="00517E2D">
              <w:rPr>
                <w:rFonts w:ascii="XCCW Joined 1a" w:hAnsi="XCCW Joined 1a"/>
                <w:sz w:val="20"/>
                <w:szCs w:val="20"/>
              </w:rPr>
              <w:t>ure</w:t>
            </w:r>
            <w:proofErr w:type="spellEnd"/>
            <w:r>
              <w:rPr>
                <w:rFonts w:ascii="XCCW Joined 1a" w:hAnsi="XCCW Joined 1a"/>
                <w:sz w:val="20"/>
                <w:szCs w:val="20"/>
              </w:rPr>
              <w:t>, er</w:t>
            </w:r>
          </w:p>
        </w:tc>
        <w:tc>
          <w:tcPr>
            <w:tcW w:w="9864" w:type="dxa"/>
            <w:vMerge/>
          </w:tcPr>
          <w:p w14:paraId="35EDA5FB" w14:textId="77777777" w:rsidR="00766C2F" w:rsidRDefault="00766C2F" w:rsidP="00900D52">
            <w:pPr>
              <w:jc w:val="center"/>
              <w:rPr>
                <w:sz w:val="28"/>
                <w:szCs w:val="28"/>
              </w:rPr>
            </w:pPr>
          </w:p>
        </w:tc>
      </w:tr>
      <w:tr w:rsidR="00766C2F" w14:paraId="6ED2DB6C" w14:textId="77777777" w:rsidTr="00766C2F">
        <w:trPr>
          <w:trHeight w:val="187"/>
        </w:trPr>
        <w:tc>
          <w:tcPr>
            <w:tcW w:w="1558" w:type="dxa"/>
          </w:tcPr>
          <w:p w14:paraId="5FE1BAEF" w14:textId="2BA430F9" w:rsidR="00766C2F" w:rsidRDefault="00EF1937" w:rsidP="00900D52">
            <w:pPr>
              <w:jc w:val="center"/>
              <w:rPr>
                <w:sz w:val="28"/>
                <w:szCs w:val="28"/>
              </w:rPr>
            </w:pPr>
            <w:r>
              <w:rPr>
                <w:sz w:val="28"/>
                <w:szCs w:val="28"/>
              </w:rPr>
              <w:t>EASTER HOLS</w:t>
            </w:r>
          </w:p>
        </w:tc>
        <w:tc>
          <w:tcPr>
            <w:tcW w:w="13830" w:type="dxa"/>
            <w:gridSpan w:val="3"/>
          </w:tcPr>
          <w:p w14:paraId="71CD5F6D" w14:textId="6CA11149" w:rsidR="00766C2F" w:rsidRDefault="00EF1937" w:rsidP="00900D52">
            <w:pPr>
              <w:jc w:val="center"/>
              <w:rPr>
                <w:sz w:val="28"/>
                <w:szCs w:val="28"/>
              </w:rPr>
            </w:pPr>
            <w:r w:rsidRPr="00BA5D3D">
              <w:rPr>
                <w:rFonts w:cstheme="minorHAnsi"/>
                <w:sz w:val="28"/>
                <w:szCs w:val="28"/>
              </w:rPr>
              <w:t xml:space="preserve">matching game to </w:t>
            </w:r>
            <w:r>
              <w:rPr>
                <w:rFonts w:cstheme="minorHAnsi"/>
                <w:sz w:val="28"/>
                <w:szCs w:val="28"/>
              </w:rPr>
              <w:t>practise Phase 4</w:t>
            </w:r>
            <w:r w:rsidRPr="00BA5D3D">
              <w:rPr>
                <w:rFonts w:cstheme="minorHAnsi"/>
                <w:sz w:val="28"/>
                <w:szCs w:val="28"/>
              </w:rPr>
              <w:t xml:space="preserve"> clusters</w:t>
            </w:r>
            <w:r>
              <w:rPr>
                <w:rFonts w:cstheme="minorHAnsi"/>
                <w:sz w:val="28"/>
                <w:szCs w:val="28"/>
              </w:rPr>
              <w:t xml:space="preserve"> and blends</w:t>
            </w:r>
          </w:p>
        </w:tc>
      </w:tr>
      <w:tr w:rsidR="00E75500" w14:paraId="2CA45B75" w14:textId="77777777" w:rsidTr="00990552">
        <w:tc>
          <w:tcPr>
            <w:tcW w:w="1558" w:type="dxa"/>
          </w:tcPr>
          <w:p w14:paraId="2A389DC5" w14:textId="77777777" w:rsidR="00E75500" w:rsidRDefault="00E75500" w:rsidP="00900D52">
            <w:pPr>
              <w:jc w:val="center"/>
              <w:rPr>
                <w:sz w:val="28"/>
                <w:szCs w:val="28"/>
              </w:rPr>
            </w:pPr>
            <w:r>
              <w:br w:type="page"/>
            </w:r>
            <w:r w:rsidRPr="000C7DCE">
              <w:rPr>
                <w:b/>
                <w:sz w:val="28"/>
                <w:szCs w:val="28"/>
              </w:rPr>
              <w:t>Term</w:t>
            </w:r>
          </w:p>
        </w:tc>
        <w:tc>
          <w:tcPr>
            <w:tcW w:w="13830" w:type="dxa"/>
            <w:gridSpan w:val="3"/>
          </w:tcPr>
          <w:p w14:paraId="04AE4547" w14:textId="77777777" w:rsidR="00E75500" w:rsidRDefault="00E75500" w:rsidP="00900D52">
            <w:pPr>
              <w:jc w:val="center"/>
              <w:rPr>
                <w:sz w:val="28"/>
                <w:szCs w:val="28"/>
              </w:rPr>
            </w:pPr>
            <w:r w:rsidRPr="000C7DCE">
              <w:rPr>
                <w:b/>
                <w:sz w:val="28"/>
                <w:szCs w:val="28"/>
              </w:rPr>
              <w:t>Activities</w:t>
            </w:r>
          </w:p>
        </w:tc>
      </w:tr>
      <w:tr w:rsidR="00A55724" w14:paraId="75BA77E1" w14:textId="77777777" w:rsidTr="00787682">
        <w:trPr>
          <w:trHeight w:val="2734"/>
        </w:trPr>
        <w:tc>
          <w:tcPr>
            <w:tcW w:w="1558" w:type="dxa"/>
          </w:tcPr>
          <w:p w14:paraId="385566DB" w14:textId="3568F9DF" w:rsidR="00A55724" w:rsidRDefault="00A55724" w:rsidP="00900D52">
            <w:pPr>
              <w:jc w:val="center"/>
              <w:rPr>
                <w:sz w:val="28"/>
                <w:szCs w:val="28"/>
              </w:rPr>
            </w:pPr>
            <w:r>
              <w:rPr>
                <w:sz w:val="28"/>
                <w:szCs w:val="28"/>
              </w:rPr>
              <w:t>Summer Term</w:t>
            </w:r>
          </w:p>
        </w:tc>
        <w:tc>
          <w:tcPr>
            <w:tcW w:w="13830" w:type="dxa"/>
            <w:gridSpan w:val="3"/>
          </w:tcPr>
          <w:p w14:paraId="7FDE59E4" w14:textId="58185A64" w:rsidR="00A55724" w:rsidRDefault="00A55724" w:rsidP="00766C2F">
            <w:pPr>
              <w:rPr>
                <w:sz w:val="28"/>
                <w:szCs w:val="28"/>
              </w:rPr>
            </w:pPr>
            <w:r>
              <w:rPr>
                <w:sz w:val="28"/>
                <w:szCs w:val="28"/>
              </w:rPr>
              <w:t xml:space="preserve">Daily recap of sounds learnt to </w:t>
            </w:r>
            <w:r w:rsidR="00E75500">
              <w:rPr>
                <w:sz w:val="28"/>
                <w:szCs w:val="28"/>
              </w:rPr>
              <w:t>reinforce regularly. Quick-write all ways of creating 1 sound</w:t>
            </w:r>
          </w:p>
          <w:p w14:paraId="750ACF3B" w14:textId="77777777" w:rsidR="00E75500" w:rsidRDefault="00E75500" w:rsidP="00766C2F">
            <w:pPr>
              <w:rPr>
                <w:sz w:val="28"/>
                <w:szCs w:val="28"/>
              </w:rPr>
            </w:pPr>
            <w:r>
              <w:rPr>
                <w:sz w:val="28"/>
                <w:szCs w:val="28"/>
              </w:rPr>
              <w:t>Word building: verbally, using letter tiles, writing, electronically</w:t>
            </w:r>
          </w:p>
          <w:p w14:paraId="26E38B28" w14:textId="420BAB28" w:rsidR="00E75500" w:rsidRDefault="00E75500" w:rsidP="00766C2F">
            <w:pPr>
              <w:rPr>
                <w:sz w:val="28"/>
                <w:szCs w:val="28"/>
              </w:rPr>
            </w:pPr>
            <w:r>
              <w:rPr>
                <w:sz w:val="28"/>
                <w:szCs w:val="28"/>
              </w:rPr>
              <w:t>Opportunities to write through child-led interests</w:t>
            </w:r>
          </w:p>
          <w:p w14:paraId="54B1EAB5" w14:textId="70D477B6" w:rsidR="00E75500" w:rsidRDefault="00E75500" w:rsidP="00766C2F">
            <w:pPr>
              <w:rPr>
                <w:sz w:val="28"/>
                <w:szCs w:val="28"/>
              </w:rPr>
            </w:pPr>
            <w:r>
              <w:rPr>
                <w:sz w:val="28"/>
                <w:szCs w:val="28"/>
              </w:rPr>
              <w:t>Handwriting - HFWs</w:t>
            </w:r>
          </w:p>
          <w:p w14:paraId="6E3155EE" w14:textId="1CB3557E" w:rsidR="00E75500" w:rsidRDefault="00E75500" w:rsidP="00766C2F">
            <w:pPr>
              <w:rPr>
                <w:sz w:val="28"/>
                <w:szCs w:val="28"/>
              </w:rPr>
            </w:pPr>
            <w:r>
              <w:rPr>
                <w:sz w:val="28"/>
                <w:szCs w:val="28"/>
              </w:rPr>
              <w:t xml:space="preserve"> </w:t>
            </w:r>
          </w:p>
        </w:tc>
      </w:tr>
      <w:tr w:rsidR="00E74D92" w14:paraId="2ACAB395" w14:textId="77777777" w:rsidTr="00E41AD5">
        <w:tc>
          <w:tcPr>
            <w:tcW w:w="1558" w:type="dxa"/>
          </w:tcPr>
          <w:p w14:paraId="62211B64" w14:textId="77777777" w:rsidR="00787F7D" w:rsidRDefault="00787F7D" w:rsidP="00E41AD5">
            <w:pPr>
              <w:jc w:val="center"/>
              <w:rPr>
                <w:sz w:val="28"/>
                <w:szCs w:val="28"/>
              </w:rPr>
            </w:pPr>
            <w:r>
              <w:rPr>
                <w:sz w:val="28"/>
                <w:szCs w:val="28"/>
              </w:rPr>
              <w:t>SUMMER</w:t>
            </w:r>
          </w:p>
          <w:p w14:paraId="41306B89" w14:textId="6BB03654" w:rsidR="00E74D92" w:rsidRDefault="00E74D92" w:rsidP="00E41AD5">
            <w:pPr>
              <w:jc w:val="center"/>
              <w:rPr>
                <w:sz w:val="28"/>
                <w:szCs w:val="28"/>
              </w:rPr>
            </w:pPr>
            <w:r>
              <w:rPr>
                <w:sz w:val="28"/>
                <w:szCs w:val="28"/>
              </w:rPr>
              <w:t>HOLS</w:t>
            </w:r>
          </w:p>
        </w:tc>
        <w:tc>
          <w:tcPr>
            <w:tcW w:w="13830" w:type="dxa"/>
            <w:gridSpan w:val="3"/>
          </w:tcPr>
          <w:p w14:paraId="799A2D59" w14:textId="786B97F3" w:rsidR="00E74D92" w:rsidRPr="00787F7D" w:rsidRDefault="00787F7D" w:rsidP="00E41AD5">
            <w:pPr>
              <w:rPr>
                <w:rFonts w:cstheme="minorHAnsi"/>
                <w:sz w:val="28"/>
                <w:szCs w:val="28"/>
              </w:rPr>
            </w:pPr>
            <w:r w:rsidRPr="00787F7D">
              <w:rPr>
                <w:rFonts w:cstheme="minorHAnsi"/>
                <w:sz w:val="28"/>
                <w:szCs w:val="28"/>
              </w:rPr>
              <w:t xml:space="preserve">Assess </w:t>
            </w:r>
            <w:r>
              <w:rPr>
                <w:rFonts w:cstheme="minorHAnsi"/>
                <w:sz w:val="28"/>
                <w:szCs w:val="28"/>
              </w:rPr>
              <w:t xml:space="preserve">which of the 50 HFWs the children can read and spell and include in </w:t>
            </w:r>
            <w:r w:rsidR="00CC35BB">
              <w:rPr>
                <w:rFonts w:cstheme="minorHAnsi"/>
                <w:sz w:val="28"/>
                <w:szCs w:val="28"/>
              </w:rPr>
              <w:t>Accelerated Learning pack to be worked on over the hol</w:t>
            </w:r>
            <w:r w:rsidR="00E75500">
              <w:rPr>
                <w:rFonts w:cstheme="minorHAnsi"/>
                <w:sz w:val="28"/>
                <w:szCs w:val="28"/>
              </w:rPr>
              <w:t>i</w:t>
            </w:r>
            <w:r w:rsidR="00CC35BB">
              <w:rPr>
                <w:rFonts w:cstheme="minorHAnsi"/>
                <w:sz w:val="28"/>
                <w:szCs w:val="28"/>
              </w:rPr>
              <w:t>days.</w:t>
            </w:r>
          </w:p>
        </w:tc>
      </w:tr>
    </w:tbl>
    <w:p w14:paraId="54A62854" w14:textId="77777777" w:rsidR="005F4720" w:rsidRPr="00565045" w:rsidRDefault="005F4720" w:rsidP="00565045">
      <w:pPr>
        <w:jc w:val="center"/>
        <w:rPr>
          <w:sz w:val="28"/>
          <w:szCs w:val="28"/>
        </w:rPr>
      </w:pPr>
    </w:p>
    <w:sectPr w:rsidR="005F4720" w:rsidRPr="00565045" w:rsidSect="00565045">
      <w:pgSz w:w="16838" w:h="11906" w:orient="landscape"/>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45"/>
    <w:rsid w:val="00036E85"/>
    <w:rsid w:val="000C7DCE"/>
    <w:rsid w:val="001A45AA"/>
    <w:rsid w:val="00214744"/>
    <w:rsid w:val="004A4158"/>
    <w:rsid w:val="004C1163"/>
    <w:rsid w:val="00517E2D"/>
    <w:rsid w:val="00565045"/>
    <w:rsid w:val="005F4720"/>
    <w:rsid w:val="00631EF6"/>
    <w:rsid w:val="0065360B"/>
    <w:rsid w:val="0066215B"/>
    <w:rsid w:val="006F66E6"/>
    <w:rsid w:val="00715391"/>
    <w:rsid w:val="00740B6D"/>
    <w:rsid w:val="00766C2F"/>
    <w:rsid w:val="0078288E"/>
    <w:rsid w:val="00787F7D"/>
    <w:rsid w:val="009E61E6"/>
    <w:rsid w:val="00A16851"/>
    <w:rsid w:val="00A55724"/>
    <w:rsid w:val="00B54209"/>
    <w:rsid w:val="00B8551A"/>
    <w:rsid w:val="00BA5D3D"/>
    <w:rsid w:val="00CC35BB"/>
    <w:rsid w:val="00D730B0"/>
    <w:rsid w:val="00DA4CB3"/>
    <w:rsid w:val="00DB5FD8"/>
    <w:rsid w:val="00E37507"/>
    <w:rsid w:val="00E74D92"/>
    <w:rsid w:val="00E75500"/>
    <w:rsid w:val="00EF1937"/>
    <w:rsid w:val="00F431FF"/>
    <w:rsid w:val="00F8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D9AD"/>
  <w15:chartTrackingRefBased/>
  <w15:docId w15:val="{25FEB4EC-E58F-42C3-9070-3F23C4A2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4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dc:description/>
  <cp:lastModifiedBy>JAMES DAVIES</cp:lastModifiedBy>
  <cp:revision>2</cp:revision>
  <cp:lastPrinted>2016-09-01T14:58:00Z</cp:lastPrinted>
  <dcterms:created xsi:type="dcterms:W3CDTF">2018-11-19T16:14:00Z</dcterms:created>
  <dcterms:modified xsi:type="dcterms:W3CDTF">2018-11-19T16:14:00Z</dcterms:modified>
</cp:coreProperties>
</file>