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A9CF" w14:textId="58CE54E5" w:rsidR="0080527B" w:rsidRDefault="0089683F" w:rsidP="0080527B">
      <w:pPr>
        <w:rPr>
          <w:rFonts w:ascii="Congenial Light" w:hAnsi="Congenial Light"/>
          <w:b/>
          <w:bCs/>
          <w:sz w:val="32"/>
          <w:szCs w:val="32"/>
        </w:rPr>
      </w:pPr>
      <w:r w:rsidRPr="00160603">
        <w:rPr>
          <w:rFonts w:ascii="Congenial Light" w:hAnsi="Congenial Light"/>
          <w:b/>
          <w:bCs/>
          <w:sz w:val="32"/>
          <w:szCs w:val="32"/>
        </w:rPr>
        <w:t>Hedgehog Class Weekly Update</w:t>
      </w:r>
      <w:r w:rsidR="0080527B">
        <w:rPr>
          <w:rFonts w:ascii="Congenial Light" w:hAnsi="Congenial Light"/>
          <w:b/>
          <w:bCs/>
          <w:sz w:val="32"/>
          <w:szCs w:val="32"/>
        </w:rPr>
        <w:t xml:space="preserve">                                    </w:t>
      </w:r>
      <w:r w:rsidR="001851C0">
        <w:rPr>
          <w:rFonts w:ascii="Congenial Light" w:hAnsi="Congenial Light"/>
          <w:b/>
          <w:bCs/>
          <w:sz w:val="32"/>
          <w:szCs w:val="32"/>
        </w:rPr>
        <w:t>Week Beg: 10</w:t>
      </w:r>
      <w:r w:rsidR="001851C0" w:rsidRPr="001851C0">
        <w:rPr>
          <w:rFonts w:ascii="Congenial Light" w:hAnsi="Congenial Light"/>
          <w:b/>
          <w:bCs/>
          <w:sz w:val="32"/>
          <w:szCs w:val="32"/>
          <w:vertAlign w:val="superscript"/>
        </w:rPr>
        <w:t>th</w:t>
      </w:r>
      <w:r w:rsidR="001851C0">
        <w:rPr>
          <w:rFonts w:ascii="Congenial Light" w:hAnsi="Congenial Light"/>
          <w:b/>
          <w:bCs/>
          <w:sz w:val="32"/>
          <w:szCs w:val="32"/>
        </w:rPr>
        <w:t xml:space="preserve"> </w:t>
      </w:r>
      <w:r w:rsidRPr="00160603">
        <w:rPr>
          <w:rFonts w:ascii="Congenial Light" w:hAnsi="Congenial Light"/>
          <w:b/>
          <w:bCs/>
          <w:sz w:val="32"/>
          <w:szCs w:val="32"/>
        </w:rPr>
        <w:t xml:space="preserve"> Octob</w:t>
      </w:r>
      <w:r w:rsidR="0080527B">
        <w:rPr>
          <w:rFonts w:ascii="Congenial Light" w:hAnsi="Congenial Light"/>
          <w:b/>
          <w:bCs/>
          <w:sz w:val="32"/>
          <w:szCs w:val="32"/>
        </w:rPr>
        <w:t>er</w:t>
      </w:r>
    </w:p>
    <w:p w14:paraId="395C6C20" w14:textId="4B680188" w:rsidR="0080527B" w:rsidRDefault="0080527B" w:rsidP="0080527B">
      <w:pPr>
        <w:rPr>
          <w:rFonts w:ascii="Congenial Light" w:hAnsi="Congenial Light"/>
          <w:b/>
          <w:bCs/>
          <w:sz w:val="32"/>
          <w:szCs w:val="32"/>
        </w:rPr>
      </w:pPr>
      <w:r>
        <w:rPr>
          <w:noProof/>
          <w:lang w:eastAsia="en-GB"/>
        </w:rPr>
        <w:drawing>
          <wp:anchor distT="0" distB="0" distL="114300" distR="114300" simplePos="0" relativeHeight="251654656" behindDoc="1" locked="0" layoutInCell="1" allowOverlap="1" wp14:anchorId="5786693A" wp14:editId="1F25B385">
            <wp:simplePos x="0" y="0"/>
            <wp:positionH relativeFrom="column">
              <wp:posOffset>5412740</wp:posOffset>
            </wp:positionH>
            <wp:positionV relativeFrom="paragraph">
              <wp:posOffset>335915</wp:posOffset>
            </wp:positionV>
            <wp:extent cx="1435100" cy="1228725"/>
            <wp:effectExtent l="0" t="0" r="0" b="9525"/>
            <wp:wrapTight wrapText="bothSides">
              <wp:wrapPolygon edited="0">
                <wp:start x="0" y="0"/>
                <wp:lineTo x="0" y="21433"/>
                <wp:lineTo x="21218" y="21433"/>
                <wp:lineTo x="21218" y="0"/>
                <wp:lineTo x="0" y="0"/>
              </wp:wrapPolygon>
            </wp:wrapTight>
            <wp:docPr id="8" name="Picture 8" descr="Olivers Vegetables – Botanical Boo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livers Vegetables – Botanical Bookshop"/>
                    <pic:cNvPicPr>
                      <a:picLocks noChangeAspect="1" noChangeArrowheads="1"/>
                    </pic:cNvPicPr>
                  </pic:nvPicPr>
                  <pic:blipFill rotWithShape="1">
                    <a:blip r:embed="rId5">
                      <a:extLst>
                        <a:ext uri="{28A0092B-C50C-407E-A947-70E740481C1C}">
                          <a14:useLocalDpi xmlns:a14="http://schemas.microsoft.com/office/drawing/2010/main" val="0"/>
                        </a:ext>
                      </a:extLst>
                    </a:blip>
                    <a:srcRect t="17374" b="18533"/>
                    <a:stretch/>
                  </pic:blipFill>
                  <pic:spPr bwMode="auto">
                    <a:xfrm>
                      <a:off x="0" y="0"/>
                      <a:ext cx="1435100"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ngenial Light" w:hAnsi="Congenial Light"/>
          <w:b/>
          <w:bCs/>
          <w:sz w:val="32"/>
          <w:szCs w:val="32"/>
        </w:rPr>
        <w:t xml:space="preserve">                                                </w:t>
      </w:r>
    </w:p>
    <w:p w14:paraId="3250342D" w14:textId="344EBAFB" w:rsidR="0089683F" w:rsidRPr="0080527B" w:rsidRDefault="0080527B" w:rsidP="0080527B">
      <w:pPr>
        <w:rPr>
          <w:rFonts w:ascii="Congenial Light" w:hAnsi="Congenial Light"/>
          <w:b/>
          <w:bCs/>
          <w:sz w:val="32"/>
          <w:szCs w:val="32"/>
        </w:rPr>
      </w:pPr>
      <w:r>
        <w:rPr>
          <w:rFonts w:ascii="Congenial Light" w:hAnsi="Congenial Light"/>
          <w:b/>
          <w:bCs/>
          <w:sz w:val="32"/>
          <w:szCs w:val="32"/>
        </w:rPr>
        <w:t xml:space="preserve">                                               </w:t>
      </w:r>
      <w:r w:rsidR="0089683F" w:rsidRPr="005D7F82">
        <w:rPr>
          <w:rFonts w:ascii="Congenial Light" w:hAnsi="Congenial Light"/>
          <w:b/>
          <w:bCs/>
          <w:sz w:val="24"/>
          <w:szCs w:val="24"/>
        </w:rPr>
        <w:t>Language and Literacy</w:t>
      </w:r>
    </w:p>
    <w:p w14:paraId="49EE6615" w14:textId="77777777" w:rsidR="0089683F" w:rsidRDefault="0089683F" w:rsidP="0089683F">
      <w:pPr>
        <w:spacing w:after="0"/>
        <w:jc w:val="center"/>
        <w:rPr>
          <w:rFonts w:ascii="Congenial Light" w:hAnsi="Congenial Light"/>
        </w:rPr>
      </w:pPr>
      <w:r>
        <w:rPr>
          <w:rFonts w:ascii="Congenial Light" w:hAnsi="Congenial Light"/>
        </w:rPr>
        <w:t xml:space="preserve">The story of Oliver’s Vegetables by </w:t>
      </w:r>
      <w:r w:rsidR="009412AE">
        <w:rPr>
          <w:rFonts w:ascii="Congenial Light" w:hAnsi="Congenial Light"/>
        </w:rPr>
        <w:t>Alison Bartlett and Vivian French</w:t>
      </w:r>
      <w:r>
        <w:rPr>
          <w:rFonts w:ascii="Congenial Light" w:hAnsi="Congenial Light"/>
        </w:rPr>
        <w:t xml:space="preserve"> has led to exploring themes of Food and Farming. </w:t>
      </w:r>
      <w:r w:rsidR="009412AE">
        <w:rPr>
          <w:rFonts w:ascii="Congenial Light" w:hAnsi="Congenial Light"/>
        </w:rPr>
        <w:t xml:space="preserve"> </w:t>
      </w:r>
      <w:r>
        <w:rPr>
          <w:rFonts w:ascii="Congenial Light" w:hAnsi="Congenial Light"/>
        </w:rPr>
        <w:t xml:space="preserve">You can watch a video of it here: </w:t>
      </w:r>
      <w:hyperlink r:id="rId6" w:history="1">
        <w:r w:rsidR="009412AE" w:rsidRPr="00B0546D">
          <w:rPr>
            <w:rStyle w:val="Hyperlink"/>
            <w:rFonts w:ascii="Congenial Light" w:hAnsi="Congenial Light"/>
          </w:rPr>
          <w:t>https://www.youtube.com/watch?v=axu1ZCZynRg</w:t>
        </w:r>
      </w:hyperlink>
      <w:r w:rsidR="009412AE">
        <w:rPr>
          <w:rFonts w:ascii="Congenial Light" w:hAnsi="Congenial Light"/>
        </w:rPr>
        <w:t xml:space="preserve"> </w:t>
      </w:r>
      <w:r>
        <w:rPr>
          <w:rFonts w:ascii="Congenial Light" w:hAnsi="Congenial Light"/>
        </w:rPr>
        <w:t xml:space="preserve"> </w:t>
      </w:r>
    </w:p>
    <w:p w14:paraId="59CF1542" w14:textId="77777777" w:rsidR="00FE250D" w:rsidRDefault="0089683F" w:rsidP="0089683F">
      <w:pPr>
        <w:spacing w:after="0"/>
        <w:jc w:val="center"/>
        <w:rPr>
          <w:rFonts w:ascii="Congenial Light" w:hAnsi="Congenial Light"/>
        </w:rPr>
      </w:pPr>
      <w:r>
        <w:rPr>
          <w:rFonts w:ascii="Congenial Light" w:hAnsi="Congenial Light"/>
        </w:rPr>
        <w:t xml:space="preserve">We have been using words about the different types of food we enjoy and where they come from (gardens, farms, the sea etc).  There have been opportunities for role play meals / cafes where we have written our own menus and orders. </w:t>
      </w:r>
    </w:p>
    <w:p w14:paraId="786F78D0" w14:textId="17101518" w:rsidR="0089683F" w:rsidRDefault="0089683F" w:rsidP="0089683F">
      <w:pPr>
        <w:spacing w:after="0"/>
        <w:jc w:val="center"/>
        <w:rPr>
          <w:rFonts w:ascii="Congenial Light" w:hAnsi="Congenial Light"/>
          <w:b/>
          <w:bCs/>
          <w:sz w:val="24"/>
          <w:szCs w:val="24"/>
        </w:rPr>
      </w:pPr>
    </w:p>
    <w:p w14:paraId="677ABCB8" w14:textId="73161980" w:rsidR="0089683F" w:rsidRPr="005D7F82" w:rsidRDefault="0080527B" w:rsidP="0089683F">
      <w:pPr>
        <w:rPr>
          <w:rFonts w:ascii="Congenial Light" w:hAnsi="Congenial Light"/>
          <w:b/>
          <w:bCs/>
          <w:sz w:val="24"/>
          <w:szCs w:val="24"/>
        </w:rPr>
      </w:pPr>
      <w:r>
        <w:rPr>
          <w:noProof/>
          <w:sz w:val="20"/>
        </w:rPr>
        <w:drawing>
          <wp:anchor distT="0" distB="0" distL="114300" distR="114300" simplePos="0" relativeHeight="251663872" behindDoc="1" locked="0" layoutInCell="1" allowOverlap="1" wp14:anchorId="790695F8" wp14:editId="226BFB3C">
            <wp:simplePos x="0" y="0"/>
            <wp:positionH relativeFrom="column">
              <wp:posOffset>-238125</wp:posOffset>
            </wp:positionH>
            <wp:positionV relativeFrom="paragraph">
              <wp:posOffset>309880</wp:posOffset>
            </wp:positionV>
            <wp:extent cx="1162050" cy="448310"/>
            <wp:effectExtent l="0" t="0" r="0" b="8890"/>
            <wp:wrapTight wrapText="bothSides">
              <wp:wrapPolygon edited="0">
                <wp:start x="0" y="0"/>
                <wp:lineTo x="0" y="21110"/>
                <wp:lineTo x="21246" y="21110"/>
                <wp:lineTo x="21246" y="0"/>
                <wp:lineTo x="0" y="0"/>
              </wp:wrapPolygon>
            </wp:wrapTight>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24227" b="24226"/>
                    <a:stretch/>
                  </pic:blipFill>
                  <pic:spPr bwMode="auto">
                    <a:xfrm>
                      <a:off x="0" y="0"/>
                      <a:ext cx="1162050" cy="448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683F">
        <w:rPr>
          <w:rFonts w:ascii="Congenial Light" w:hAnsi="Congenial Light"/>
          <w:b/>
          <w:bCs/>
          <w:sz w:val="24"/>
          <w:szCs w:val="24"/>
        </w:rPr>
        <w:t xml:space="preserve">                                                       </w:t>
      </w:r>
      <w:r>
        <w:rPr>
          <w:rFonts w:ascii="Congenial Light" w:hAnsi="Congenial Light"/>
          <w:b/>
          <w:bCs/>
          <w:sz w:val="24"/>
          <w:szCs w:val="24"/>
        </w:rPr>
        <w:t xml:space="preserve">                       </w:t>
      </w:r>
      <w:r w:rsidR="0089683F" w:rsidRPr="005D7F82">
        <w:rPr>
          <w:rFonts w:ascii="Congenial Light" w:hAnsi="Congenial Light"/>
          <w:b/>
          <w:bCs/>
          <w:sz w:val="24"/>
          <w:szCs w:val="24"/>
        </w:rPr>
        <w:t>Maths</w:t>
      </w:r>
    </w:p>
    <w:p w14:paraId="6AA6D41B" w14:textId="70DB63A2" w:rsidR="0089683F" w:rsidRDefault="0089683F" w:rsidP="0089683F">
      <w:pPr>
        <w:jc w:val="center"/>
        <w:rPr>
          <w:rFonts w:ascii="Congenial Light" w:hAnsi="Congenial Light"/>
          <w:b/>
          <w:bCs/>
          <w:sz w:val="24"/>
          <w:szCs w:val="24"/>
        </w:rPr>
      </w:pPr>
      <w:r>
        <w:rPr>
          <w:rFonts w:ascii="Congenial Light" w:hAnsi="Congenial Light"/>
        </w:rPr>
        <w:t>Reception</w:t>
      </w:r>
      <w:r w:rsidR="00FE250D">
        <w:rPr>
          <w:rFonts w:ascii="Congenial Light" w:hAnsi="Congenial Light"/>
        </w:rPr>
        <w:t xml:space="preserve"> </w:t>
      </w:r>
      <w:r>
        <w:rPr>
          <w:rFonts w:ascii="Congenial Light" w:hAnsi="Congenial Light"/>
        </w:rPr>
        <w:t xml:space="preserve">have continued work on </w:t>
      </w:r>
      <w:r w:rsidR="00FE250D">
        <w:rPr>
          <w:rFonts w:ascii="Congenial Light" w:hAnsi="Congenial Light"/>
        </w:rPr>
        <w:t xml:space="preserve">making and </w:t>
      </w:r>
      <w:r>
        <w:rPr>
          <w:rFonts w:ascii="Congenial Light" w:hAnsi="Congenial Light"/>
        </w:rPr>
        <w:t>counting groups</w:t>
      </w:r>
      <w:r w:rsidR="00FE250D">
        <w:rPr>
          <w:rFonts w:ascii="Congenial Light" w:hAnsi="Congenial Light"/>
        </w:rPr>
        <w:t xml:space="preserve"> accurately by collecting and comparing groups of objects.  </w:t>
      </w:r>
      <w:r>
        <w:rPr>
          <w:rFonts w:ascii="Congenial Light" w:hAnsi="Congenial Light"/>
        </w:rPr>
        <w:t>Year 1 continue</w:t>
      </w:r>
      <w:r w:rsidRPr="00D70B2E">
        <w:rPr>
          <w:rFonts w:ascii="Congenial Light" w:hAnsi="Congenial Light"/>
        </w:rPr>
        <w:t xml:space="preserve"> splitting groups of objec</w:t>
      </w:r>
      <w:r>
        <w:rPr>
          <w:rFonts w:ascii="Congenial Light" w:hAnsi="Congenial Light"/>
        </w:rPr>
        <w:t>ts in Maths as they develop</w:t>
      </w:r>
      <w:r w:rsidRPr="00D70B2E">
        <w:rPr>
          <w:rFonts w:ascii="Congenial Light" w:hAnsi="Congenial Light"/>
        </w:rPr>
        <w:t xml:space="preserve"> understanding</w:t>
      </w:r>
      <w:r>
        <w:rPr>
          <w:rFonts w:ascii="Congenial Light" w:hAnsi="Congenial Light"/>
        </w:rPr>
        <w:t xml:space="preserve"> and rapid recall of</w:t>
      </w:r>
      <w:r w:rsidRPr="00D70B2E">
        <w:rPr>
          <w:rFonts w:ascii="Congenial Light" w:hAnsi="Congenial Light"/>
        </w:rPr>
        <w:t xml:space="preserve"> calculations.</w:t>
      </w:r>
      <w:r>
        <w:rPr>
          <w:rFonts w:ascii="Congenial Light" w:hAnsi="Congenial Light"/>
        </w:rPr>
        <w:t xml:space="preserve">  We have been </w:t>
      </w:r>
      <w:r w:rsidR="00FE250D">
        <w:rPr>
          <w:rFonts w:ascii="Congenial Light" w:hAnsi="Congenial Light"/>
        </w:rPr>
        <w:t>using re</w:t>
      </w:r>
      <w:r w:rsidR="0080527B">
        <w:rPr>
          <w:rFonts w:ascii="Congenial Light" w:hAnsi="Congenial Light"/>
        </w:rPr>
        <w:t>ken</w:t>
      </w:r>
      <w:r w:rsidR="00FE250D">
        <w:rPr>
          <w:rFonts w:ascii="Congenial Light" w:hAnsi="Congenial Light"/>
        </w:rPr>
        <w:t xml:space="preserve">rek – a type of abacus to </w:t>
      </w:r>
      <w:r w:rsidR="00FE250D">
        <w:rPr>
          <w:rFonts w:ascii="Congenial Light" w:hAnsi="Congenial Light"/>
          <w:bCs/>
          <w:sz w:val="24"/>
          <w:szCs w:val="24"/>
        </w:rPr>
        <w:t xml:space="preserve">identify ways to make 10. </w:t>
      </w:r>
      <w:r>
        <w:rPr>
          <w:rFonts w:ascii="Congenial Light" w:hAnsi="Congenial Light"/>
          <w:b/>
          <w:bCs/>
          <w:sz w:val="24"/>
          <w:szCs w:val="24"/>
        </w:rPr>
        <w:t xml:space="preserve">                                             </w:t>
      </w:r>
    </w:p>
    <w:p w14:paraId="1D23F3EA" w14:textId="39956D7F" w:rsidR="0089683F" w:rsidRPr="005D7F82" w:rsidRDefault="0080527B" w:rsidP="0089683F">
      <w:pPr>
        <w:rPr>
          <w:rFonts w:ascii="Congenial Light" w:hAnsi="Congenial Light"/>
          <w:b/>
          <w:bCs/>
          <w:sz w:val="24"/>
          <w:szCs w:val="24"/>
        </w:rPr>
      </w:pPr>
      <w:r>
        <w:rPr>
          <w:noProof/>
          <w:sz w:val="20"/>
        </w:rPr>
        <w:drawing>
          <wp:anchor distT="0" distB="0" distL="114300" distR="114300" simplePos="0" relativeHeight="251660800" behindDoc="1" locked="0" layoutInCell="1" allowOverlap="1" wp14:anchorId="5F2FC6D9" wp14:editId="436EBD18">
            <wp:simplePos x="0" y="0"/>
            <wp:positionH relativeFrom="column">
              <wp:posOffset>5370195</wp:posOffset>
            </wp:positionH>
            <wp:positionV relativeFrom="paragraph">
              <wp:posOffset>106045</wp:posOffset>
            </wp:positionV>
            <wp:extent cx="1475105" cy="990600"/>
            <wp:effectExtent l="0" t="0" r="0" b="0"/>
            <wp:wrapTight wrapText="bothSides">
              <wp:wrapPolygon edited="0">
                <wp:start x="0" y="0"/>
                <wp:lineTo x="0" y="21185"/>
                <wp:lineTo x="21200" y="21185"/>
                <wp:lineTo x="21200" y="0"/>
                <wp:lineTo x="0" y="0"/>
              </wp:wrapPolygon>
            </wp:wrapTight>
            <wp:docPr id="6" name="Picture 6" descr="A pile of vegetab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le of vegetables&#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83F">
        <w:rPr>
          <w:rFonts w:ascii="Congenial Light" w:hAnsi="Congenial Light"/>
          <w:b/>
          <w:bCs/>
          <w:sz w:val="24"/>
          <w:szCs w:val="24"/>
        </w:rPr>
        <w:t xml:space="preserve">                                                    Science / </w:t>
      </w:r>
      <w:r w:rsidR="0089683F" w:rsidRPr="005D7F82">
        <w:rPr>
          <w:rFonts w:ascii="Congenial Light" w:hAnsi="Congenial Light"/>
          <w:b/>
          <w:bCs/>
          <w:sz w:val="24"/>
          <w:szCs w:val="24"/>
        </w:rPr>
        <w:t>Art and Design</w:t>
      </w:r>
      <w:r w:rsidR="0089683F">
        <w:rPr>
          <w:rFonts w:ascii="Congenial Light" w:hAnsi="Congenial Light"/>
          <w:b/>
          <w:bCs/>
          <w:sz w:val="24"/>
          <w:szCs w:val="24"/>
        </w:rPr>
        <w:t xml:space="preserve"> / Music</w:t>
      </w:r>
      <w:r w:rsidR="00FE250D">
        <w:rPr>
          <w:rFonts w:ascii="Congenial Light" w:hAnsi="Congenial Light"/>
          <w:b/>
          <w:bCs/>
          <w:sz w:val="24"/>
          <w:szCs w:val="24"/>
        </w:rPr>
        <w:t xml:space="preserve"> / RE</w:t>
      </w:r>
    </w:p>
    <w:p w14:paraId="07512543" w14:textId="5DA90E46" w:rsidR="0089683F" w:rsidRDefault="0089683F" w:rsidP="00FE250D">
      <w:pPr>
        <w:spacing w:after="0"/>
        <w:jc w:val="center"/>
        <w:rPr>
          <w:rFonts w:ascii="Congenial Light" w:hAnsi="Congenial Light"/>
        </w:rPr>
      </w:pPr>
      <w:r>
        <w:rPr>
          <w:rFonts w:ascii="Congenial Light" w:hAnsi="Congenial Light"/>
        </w:rPr>
        <w:t xml:space="preserve">We </w:t>
      </w:r>
      <w:r w:rsidR="00FE250D">
        <w:rPr>
          <w:rFonts w:ascii="Congenial Light" w:hAnsi="Congenial Light"/>
        </w:rPr>
        <w:t xml:space="preserve">enjoyed talking about our favourite kinds of food in circle times have used the ideas to create a class prayer of to say thank you for our food and those who help </w:t>
      </w:r>
      <w:r w:rsidR="003F2447">
        <w:rPr>
          <w:rFonts w:ascii="Congenial Light" w:hAnsi="Congenial Light"/>
        </w:rPr>
        <w:t>provide it. We’ve been working on some pictures to illustrate our prayer too. We look forward to sharing these along with our fun Bean Harvest song at the Harvest Festival next week.</w:t>
      </w:r>
      <w:r>
        <w:rPr>
          <w:rFonts w:ascii="Congenial Light" w:hAnsi="Congenial Light"/>
        </w:rPr>
        <w:t xml:space="preserve">                                     </w:t>
      </w:r>
    </w:p>
    <w:p w14:paraId="4F0F393B" w14:textId="77777777" w:rsidR="0089683F" w:rsidRPr="00D70B2E" w:rsidRDefault="0089683F" w:rsidP="0089683F">
      <w:pPr>
        <w:jc w:val="center"/>
        <w:rPr>
          <w:rFonts w:ascii="Congenial Light" w:hAnsi="Congenial Light"/>
        </w:rPr>
      </w:pPr>
    </w:p>
    <w:p w14:paraId="161367A0" w14:textId="77777777" w:rsidR="0089683F" w:rsidRPr="005D7F82" w:rsidRDefault="0089683F" w:rsidP="0089683F">
      <w:pPr>
        <w:ind w:left="3600"/>
        <w:rPr>
          <w:rFonts w:ascii="Congenial Light" w:hAnsi="Congenial Light"/>
          <w:b/>
          <w:bCs/>
          <w:sz w:val="24"/>
          <w:szCs w:val="24"/>
        </w:rPr>
      </w:pPr>
      <w:r w:rsidRPr="005D7F82">
        <w:rPr>
          <w:rFonts w:ascii="Congenial Light" w:hAnsi="Congenial Light"/>
          <w:b/>
          <w:bCs/>
          <w:sz w:val="24"/>
          <w:szCs w:val="24"/>
        </w:rPr>
        <w:t xml:space="preserve">      </w:t>
      </w:r>
      <w:r w:rsidRPr="0080527B">
        <w:rPr>
          <w:rFonts w:ascii="Congenial Light" w:hAnsi="Congenial Light"/>
          <w:b/>
          <w:bCs/>
          <w:sz w:val="28"/>
          <w:szCs w:val="28"/>
        </w:rPr>
        <w:t>Next Week</w:t>
      </w:r>
    </w:p>
    <w:p w14:paraId="017B1AC7" w14:textId="77777777" w:rsidR="0089683F" w:rsidRPr="00D70B2E" w:rsidRDefault="0089683F" w:rsidP="001851C0">
      <w:pPr>
        <w:pStyle w:val="ListParagraph"/>
        <w:numPr>
          <w:ilvl w:val="0"/>
          <w:numId w:val="2"/>
        </w:numPr>
        <w:rPr>
          <w:rFonts w:ascii="Congenial Light" w:hAnsi="Congenial Light"/>
        </w:rPr>
      </w:pPr>
      <w:r>
        <w:rPr>
          <w:rFonts w:ascii="Congenial Light" w:hAnsi="Congenial Light"/>
        </w:rPr>
        <w:t>Key Theme</w:t>
      </w:r>
      <w:r w:rsidR="003F2447">
        <w:rPr>
          <w:rFonts w:ascii="Congenial Light" w:hAnsi="Congenial Light"/>
        </w:rPr>
        <w:t>/PHSE</w:t>
      </w:r>
      <w:r>
        <w:rPr>
          <w:rFonts w:ascii="Congenial Light" w:hAnsi="Congenial Light"/>
        </w:rPr>
        <w:t xml:space="preserve">: </w:t>
      </w:r>
      <w:r w:rsidR="003F2447">
        <w:rPr>
          <w:rFonts w:ascii="Congenial Light" w:hAnsi="Congenial Light"/>
        </w:rPr>
        <w:t>Learn about the importance of team work and helpfulness</w:t>
      </w:r>
    </w:p>
    <w:p w14:paraId="6ABEF9DD" w14:textId="77777777" w:rsidR="0089683F" w:rsidRPr="00D70B2E" w:rsidRDefault="0089683F" w:rsidP="001851C0">
      <w:pPr>
        <w:pStyle w:val="ListParagraph"/>
        <w:numPr>
          <w:ilvl w:val="0"/>
          <w:numId w:val="2"/>
        </w:numPr>
        <w:rPr>
          <w:rFonts w:ascii="Congenial Light" w:hAnsi="Congenial Light"/>
        </w:rPr>
      </w:pPr>
      <w:r w:rsidRPr="00D70B2E">
        <w:rPr>
          <w:rFonts w:ascii="Congenial Light" w:hAnsi="Congenial Light"/>
        </w:rPr>
        <w:t xml:space="preserve">Key Story: </w:t>
      </w:r>
      <w:r>
        <w:rPr>
          <w:rFonts w:ascii="Congenial Light" w:hAnsi="Congenial Light"/>
        </w:rPr>
        <w:t>The Little Red Hen (traditional tale) about mak</w:t>
      </w:r>
      <w:r w:rsidR="003F2447">
        <w:rPr>
          <w:rFonts w:ascii="Congenial Light" w:hAnsi="Congenial Light"/>
        </w:rPr>
        <w:t>ing bread</w:t>
      </w:r>
      <w:r>
        <w:rPr>
          <w:rFonts w:ascii="Congenial Light" w:hAnsi="Congenial Light"/>
        </w:rPr>
        <w:t xml:space="preserve">                   </w:t>
      </w:r>
    </w:p>
    <w:p w14:paraId="3B848E9E" w14:textId="027F2A6B" w:rsidR="0089683F" w:rsidRDefault="0089683F" w:rsidP="001851C0">
      <w:pPr>
        <w:pStyle w:val="ListParagraph"/>
        <w:numPr>
          <w:ilvl w:val="0"/>
          <w:numId w:val="2"/>
        </w:numPr>
        <w:rPr>
          <w:rFonts w:ascii="Congenial Light" w:hAnsi="Congenial Light"/>
        </w:rPr>
      </w:pPr>
      <w:r>
        <w:rPr>
          <w:rFonts w:ascii="Congenial Light" w:hAnsi="Congenial Light"/>
        </w:rPr>
        <w:t xml:space="preserve">Year 1 </w:t>
      </w:r>
      <w:r w:rsidRPr="00D70B2E">
        <w:rPr>
          <w:rFonts w:ascii="Congenial Light" w:hAnsi="Congenial Light"/>
        </w:rPr>
        <w:t>Maths:</w:t>
      </w:r>
      <w:r>
        <w:rPr>
          <w:rFonts w:ascii="Congenial Light" w:hAnsi="Congenial Light"/>
        </w:rPr>
        <w:t xml:space="preserve"> Comp</w:t>
      </w:r>
      <w:r w:rsidR="006E616D">
        <w:rPr>
          <w:rFonts w:ascii="Congenial Light" w:hAnsi="Congenial Light"/>
        </w:rPr>
        <w:t>arison of sets of objects</w:t>
      </w:r>
      <w:r>
        <w:rPr>
          <w:rFonts w:ascii="Congenial Light" w:hAnsi="Congenial Light"/>
        </w:rPr>
        <w:t xml:space="preserve"> – </w:t>
      </w:r>
      <w:r w:rsidR="006E616D">
        <w:rPr>
          <w:rFonts w:ascii="Congenial Light" w:hAnsi="Congenial Light"/>
        </w:rPr>
        <w:t>using more / fewer / equal vocabulary</w:t>
      </w:r>
    </w:p>
    <w:p w14:paraId="676027F3" w14:textId="4BC4D501" w:rsidR="0089683F" w:rsidRPr="00D70B2E" w:rsidRDefault="0089683F" w:rsidP="001851C0">
      <w:pPr>
        <w:pStyle w:val="ListParagraph"/>
        <w:numPr>
          <w:ilvl w:val="0"/>
          <w:numId w:val="2"/>
        </w:numPr>
        <w:rPr>
          <w:rFonts w:ascii="Congenial Light" w:hAnsi="Congenial Light"/>
        </w:rPr>
      </w:pPr>
      <w:r>
        <w:rPr>
          <w:rFonts w:ascii="Congenial Light" w:hAnsi="Congenial Light"/>
        </w:rPr>
        <w:t>Year R Maths: Counting sets of objects</w:t>
      </w:r>
      <w:r w:rsidR="006E616D">
        <w:rPr>
          <w:rFonts w:ascii="Congenial Light" w:hAnsi="Congenial Light"/>
        </w:rPr>
        <w:t>, splitting/remaking sets</w:t>
      </w:r>
      <w:r>
        <w:rPr>
          <w:rFonts w:ascii="Congenial Light" w:hAnsi="Congenial Light"/>
        </w:rPr>
        <w:t xml:space="preserve"> and recognising numbers</w:t>
      </w:r>
      <w:r w:rsidR="006E616D">
        <w:rPr>
          <w:rFonts w:ascii="Congenial Light" w:hAnsi="Congenial Light"/>
        </w:rPr>
        <w:t xml:space="preserve"> </w:t>
      </w:r>
    </w:p>
    <w:p w14:paraId="6EE98C56" w14:textId="77777777" w:rsidR="0089683F" w:rsidRPr="00D70B2E" w:rsidRDefault="0089683F" w:rsidP="001851C0">
      <w:pPr>
        <w:pStyle w:val="ListParagraph"/>
        <w:numPr>
          <w:ilvl w:val="0"/>
          <w:numId w:val="2"/>
        </w:numPr>
        <w:rPr>
          <w:rFonts w:ascii="Congenial Light" w:hAnsi="Congenial Light"/>
        </w:rPr>
      </w:pPr>
      <w:r w:rsidRPr="00D70B2E">
        <w:rPr>
          <w:rFonts w:ascii="Congenial Light" w:hAnsi="Congenial Light"/>
        </w:rPr>
        <w:t xml:space="preserve">Year 1 Phonics – cvcc and ccvc words (c= consonant, v = vowel) </w:t>
      </w:r>
      <w:r>
        <w:rPr>
          <w:rFonts w:ascii="Congenial Light" w:hAnsi="Congenial Light"/>
        </w:rPr>
        <w:t xml:space="preserve">  </w:t>
      </w:r>
      <w:r>
        <w:rPr>
          <w:rFonts w:ascii="Congenial Light" w:hAnsi="Congenial Light"/>
          <w:i/>
          <w:iCs/>
        </w:rPr>
        <w:t xml:space="preserve">in </w:t>
      </w:r>
      <w:r w:rsidRPr="005D7F82">
        <w:rPr>
          <w:rFonts w:ascii="Congenial Light" w:hAnsi="Congenial Light"/>
          <w:i/>
          <w:iCs/>
        </w:rPr>
        <w:t xml:space="preserve"> Phase 4</w:t>
      </w:r>
    </w:p>
    <w:p w14:paraId="10B9B123" w14:textId="77777777" w:rsidR="0089683F" w:rsidRPr="001851C0" w:rsidRDefault="0089683F" w:rsidP="001851C0">
      <w:pPr>
        <w:pStyle w:val="ListParagraph"/>
        <w:numPr>
          <w:ilvl w:val="0"/>
          <w:numId w:val="2"/>
        </w:numPr>
        <w:rPr>
          <w:rFonts w:ascii="Congenial Light" w:hAnsi="Congenial Light"/>
        </w:rPr>
      </w:pPr>
      <w:r w:rsidRPr="00D70B2E">
        <w:rPr>
          <w:rFonts w:ascii="Congenial Light" w:hAnsi="Congenial Light"/>
        </w:rPr>
        <w:t xml:space="preserve">Year R Phonics – introducing phonics sounds </w:t>
      </w:r>
      <w:r w:rsidR="003F2447">
        <w:rPr>
          <w:rFonts w:ascii="Congenial Light" w:hAnsi="Congenial Light"/>
        </w:rPr>
        <w:t xml:space="preserve"> </w:t>
      </w:r>
      <w:r w:rsidR="003F2447" w:rsidRPr="001851C0">
        <w:rPr>
          <w:rFonts w:ascii="Comic Sans MS" w:hAnsi="Comic Sans MS"/>
          <w:b/>
          <w:sz w:val="28"/>
        </w:rPr>
        <w:t>g  o  c  k</w:t>
      </w:r>
      <w:r w:rsidRPr="001851C0">
        <w:rPr>
          <w:rFonts w:ascii="Congenial Light" w:hAnsi="Congenial Light"/>
          <w:sz w:val="28"/>
        </w:rPr>
        <w:t xml:space="preserve">   </w:t>
      </w:r>
      <w:r>
        <w:rPr>
          <w:rFonts w:ascii="Congenial Light" w:hAnsi="Congenial Light"/>
          <w:i/>
          <w:iCs/>
        </w:rPr>
        <w:t>in</w:t>
      </w:r>
      <w:r w:rsidRPr="005D7F82">
        <w:rPr>
          <w:rFonts w:ascii="Congenial Light" w:hAnsi="Congenial Light"/>
          <w:i/>
          <w:iCs/>
        </w:rPr>
        <w:t xml:space="preserve"> Phase </w:t>
      </w:r>
      <w:r>
        <w:rPr>
          <w:rFonts w:ascii="Congenial Light" w:hAnsi="Congenial Light"/>
          <w:i/>
          <w:iCs/>
        </w:rPr>
        <w:t>2</w:t>
      </w:r>
    </w:p>
    <w:p w14:paraId="3ECD42CA" w14:textId="77777777" w:rsidR="001851C0" w:rsidRPr="00D70B2E" w:rsidRDefault="001851C0" w:rsidP="001851C0">
      <w:pPr>
        <w:pStyle w:val="ListParagraph"/>
        <w:numPr>
          <w:ilvl w:val="0"/>
          <w:numId w:val="2"/>
        </w:numPr>
        <w:rPr>
          <w:rFonts w:ascii="Congenial Light" w:hAnsi="Congenial Light"/>
        </w:rPr>
      </w:pPr>
      <w:r>
        <w:rPr>
          <w:rFonts w:ascii="Congenial Light" w:hAnsi="Congenial Light"/>
          <w:iCs/>
        </w:rPr>
        <w:t>RE – Learn about Sukkot; a Jewish harvest celebration</w:t>
      </w:r>
    </w:p>
    <w:p w14:paraId="63880643" w14:textId="77777777" w:rsidR="0089683F" w:rsidRDefault="0089683F" w:rsidP="0089683F">
      <w:pPr>
        <w:spacing w:after="0"/>
        <w:jc w:val="center"/>
        <w:rPr>
          <w:rFonts w:ascii="Congenial Light" w:hAnsi="Congenial Light"/>
          <w:i/>
          <w:iCs/>
        </w:rPr>
      </w:pPr>
      <w:r w:rsidRPr="005D7F82">
        <w:rPr>
          <w:rFonts w:ascii="Congenial Light" w:hAnsi="Congenial Light"/>
          <w:i/>
          <w:iCs/>
        </w:rPr>
        <w:t>If you are new to supporting your child with learning phonics</w:t>
      </w:r>
      <w:r>
        <w:rPr>
          <w:rFonts w:ascii="Congenial Light" w:hAnsi="Congenial Light"/>
          <w:i/>
          <w:iCs/>
        </w:rPr>
        <w:t>,</w:t>
      </w:r>
      <w:r w:rsidRPr="005D7F82">
        <w:rPr>
          <w:rFonts w:ascii="Congenial Light" w:hAnsi="Congenial Light"/>
          <w:i/>
          <w:iCs/>
        </w:rPr>
        <w:t xml:space="preserve"> please click on the useful links</w:t>
      </w:r>
    </w:p>
    <w:p w14:paraId="74653218" w14:textId="77777777" w:rsidR="0089683F" w:rsidRDefault="0089683F" w:rsidP="0089683F">
      <w:pPr>
        <w:jc w:val="center"/>
        <w:rPr>
          <w:rFonts w:ascii="Congenial Light" w:hAnsi="Congenial Light"/>
          <w:i/>
          <w:iCs/>
        </w:rPr>
      </w:pPr>
      <w:r w:rsidRPr="005D7F82">
        <w:rPr>
          <w:rFonts w:ascii="Congenial Light" w:hAnsi="Congenial Light"/>
          <w:i/>
          <w:iCs/>
        </w:rPr>
        <w:t xml:space="preserve"> and information on the Phonics </w:t>
      </w:r>
      <w:r>
        <w:rPr>
          <w:rFonts w:ascii="Congenial Light" w:hAnsi="Congenial Light"/>
          <w:i/>
          <w:iCs/>
        </w:rPr>
        <w:t>area of this webpage</w:t>
      </w:r>
      <w:r w:rsidRPr="005D7F82">
        <w:rPr>
          <w:rFonts w:ascii="Congenial Light" w:hAnsi="Congenial Light"/>
          <w:i/>
          <w:iCs/>
        </w:rPr>
        <w:t>.</w:t>
      </w:r>
    </w:p>
    <w:p w14:paraId="693FC94A" w14:textId="77777777" w:rsidR="0089683F" w:rsidRPr="00160603" w:rsidRDefault="0089683F" w:rsidP="0089683F">
      <w:pPr>
        <w:spacing w:after="0"/>
        <w:jc w:val="center"/>
        <w:rPr>
          <w:rFonts w:ascii="Congenial Light" w:hAnsi="Congenial Light"/>
          <w:b/>
          <w:i/>
          <w:iCs/>
          <w:sz w:val="32"/>
          <w:szCs w:val="32"/>
          <w:u w:val="single"/>
        </w:rPr>
      </w:pPr>
      <w:r w:rsidRPr="00160603">
        <w:rPr>
          <w:rFonts w:ascii="Congenial Light" w:hAnsi="Congenial Light"/>
          <w:b/>
          <w:i/>
          <w:iCs/>
          <w:sz w:val="32"/>
          <w:szCs w:val="32"/>
          <w:u w:val="single"/>
        </w:rPr>
        <w:t xml:space="preserve">Come and Join Us!  </w:t>
      </w:r>
    </w:p>
    <w:p w14:paraId="4F19FE6A" w14:textId="77777777" w:rsidR="0089683F" w:rsidRPr="0080527B" w:rsidRDefault="003F2447" w:rsidP="0089683F">
      <w:pPr>
        <w:jc w:val="center"/>
        <w:rPr>
          <w:rFonts w:ascii="Congenial Light" w:hAnsi="Congenial Light"/>
          <w:bCs/>
          <w:i/>
          <w:iCs/>
          <w:sz w:val="28"/>
          <w:szCs w:val="28"/>
        </w:rPr>
      </w:pPr>
      <w:r w:rsidRPr="0080527B">
        <w:rPr>
          <w:rFonts w:ascii="Congenial Light" w:hAnsi="Congenial Light"/>
          <w:bCs/>
          <w:i/>
          <w:iCs/>
          <w:sz w:val="28"/>
          <w:szCs w:val="28"/>
        </w:rPr>
        <w:t>You are welcome to join us at</w:t>
      </w:r>
    </w:p>
    <w:p w14:paraId="3341FCE1" w14:textId="77777777" w:rsidR="0089683F" w:rsidRPr="00160603" w:rsidRDefault="003F2447" w:rsidP="0089683F">
      <w:pPr>
        <w:spacing w:after="0"/>
        <w:jc w:val="center"/>
        <w:rPr>
          <w:rFonts w:ascii="Congenial Light" w:hAnsi="Congenial Light"/>
          <w:b/>
          <w:i/>
          <w:iCs/>
          <w:sz w:val="28"/>
          <w:szCs w:val="28"/>
        </w:rPr>
      </w:pPr>
      <w:r>
        <w:rPr>
          <w:rFonts w:ascii="Congenial Light" w:hAnsi="Congenial Light"/>
          <w:b/>
          <w:i/>
          <w:iCs/>
          <w:sz w:val="28"/>
          <w:szCs w:val="28"/>
        </w:rPr>
        <w:t xml:space="preserve">Whole School </w:t>
      </w:r>
      <w:r w:rsidR="0089683F" w:rsidRPr="00160603">
        <w:rPr>
          <w:rFonts w:ascii="Congenial Light" w:hAnsi="Congenial Light"/>
          <w:b/>
          <w:i/>
          <w:iCs/>
          <w:sz w:val="28"/>
          <w:szCs w:val="28"/>
        </w:rPr>
        <w:t>Harvest Festival</w:t>
      </w:r>
      <w:r>
        <w:rPr>
          <w:rFonts w:ascii="Congenial Light" w:hAnsi="Congenial Light"/>
          <w:b/>
          <w:i/>
          <w:iCs/>
          <w:sz w:val="28"/>
          <w:szCs w:val="28"/>
        </w:rPr>
        <w:t xml:space="preserve"> - </w:t>
      </w:r>
      <w:r w:rsidR="0089683F" w:rsidRPr="00160603">
        <w:rPr>
          <w:rFonts w:ascii="Congenial Light" w:hAnsi="Congenial Light"/>
          <w:b/>
          <w:i/>
          <w:iCs/>
          <w:sz w:val="28"/>
          <w:szCs w:val="28"/>
        </w:rPr>
        <w:t xml:space="preserve"> all families/carers</w:t>
      </w:r>
      <w:r>
        <w:rPr>
          <w:rFonts w:ascii="Congenial Light" w:hAnsi="Congenial Light"/>
          <w:b/>
          <w:i/>
          <w:iCs/>
          <w:sz w:val="28"/>
          <w:szCs w:val="28"/>
        </w:rPr>
        <w:t xml:space="preserve"> invited</w:t>
      </w:r>
      <w:r w:rsidR="0089683F" w:rsidRPr="00160603">
        <w:rPr>
          <w:rFonts w:ascii="Congenial Light" w:hAnsi="Congenial Light"/>
          <w:b/>
          <w:i/>
          <w:iCs/>
          <w:sz w:val="28"/>
          <w:szCs w:val="28"/>
        </w:rPr>
        <w:t>:</w:t>
      </w:r>
    </w:p>
    <w:p w14:paraId="058F0B73" w14:textId="2B8A2541" w:rsidR="003F2447" w:rsidRDefault="0089683F" w:rsidP="0089683F">
      <w:pPr>
        <w:jc w:val="center"/>
        <w:rPr>
          <w:rFonts w:ascii="Congenial Light" w:hAnsi="Congenial Light"/>
          <w:b/>
          <w:i/>
          <w:iCs/>
          <w:sz w:val="28"/>
          <w:szCs w:val="28"/>
        </w:rPr>
      </w:pPr>
      <w:r w:rsidRPr="00160603">
        <w:rPr>
          <w:rFonts w:ascii="Congenial Light" w:hAnsi="Congenial Light"/>
          <w:b/>
          <w:i/>
          <w:iCs/>
          <w:sz w:val="28"/>
          <w:szCs w:val="28"/>
        </w:rPr>
        <w:t>Monday 17</w:t>
      </w:r>
      <w:r w:rsidRPr="00160603">
        <w:rPr>
          <w:rFonts w:ascii="Congenial Light" w:hAnsi="Congenial Light"/>
          <w:b/>
          <w:i/>
          <w:iCs/>
          <w:sz w:val="28"/>
          <w:szCs w:val="28"/>
          <w:vertAlign w:val="superscript"/>
        </w:rPr>
        <w:t>th</w:t>
      </w:r>
      <w:r w:rsidRPr="00160603">
        <w:rPr>
          <w:rFonts w:ascii="Congenial Light" w:hAnsi="Congenial Light"/>
          <w:b/>
          <w:i/>
          <w:iCs/>
          <w:sz w:val="28"/>
          <w:szCs w:val="28"/>
        </w:rPr>
        <w:t xml:space="preserve"> October </w:t>
      </w:r>
      <w:r>
        <w:rPr>
          <w:rFonts w:ascii="Congenial Light" w:hAnsi="Congenial Light"/>
          <w:b/>
          <w:i/>
          <w:iCs/>
          <w:sz w:val="28"/>
          <w:szCs w:val="28"/>
        </w:rPr>
        <w:t>2pm at St Mary’s Church, Whaddon</w:t>
      </w:r>
    </w:p>
    <w:p w14:paraId="6DC3FB90" w14:textId="5F7A9FD1" w:rsidR="0080527B" w:rsidRDefault="0080527B" w:rsidP="0089683F">
      <w:pPr>
        <w:jc w:val="center"/>
        <w:rPr>
          <w:rFonts w:ascii="Congenial Light" w:hAnsi="Congenial Light"/>
          <w:b/>
          <w:i/>
          <w:iCs/>
          <w:sz w:val="28"/>
          <w:szCs w:val="28"/>
        </w:rPr>
      </w:pPr>
      <w:r>
        <w:rPr>
          <w:rFonts w:ascii="Congenial Light" w:hAnsi="Congenial Light"/>
          <w:b/>
          <w:i/>
          <w:iCs/>
          <w:sz w:val="28"/>
          <w:szCs w:val="28"/>
        </w:rPr>
        <w:t>Donations of tinned/dried produce for Milton Keynes Food Bank are being collected before / after school.  Thank you.</w:t>
      </w:r>
    </w:p>
    <w:p w14:paraId="3A39AEE9" w14:textId="77777777" w:rsidR="0080527B" w:rsidRDefault="0080527B" w:rsidP="0089683F">
      <w:pPr>
        <w:jc w:val="center"/>
        <w:rPr>
          <w:rFonts w:ascii="Congenial Light" w:hAnsi="Congenial Light"/>
          <w:b/>
          <w:i/>
          <w:iCs/>
          <w:sz w:val="28"/>
          <w:szCs w:val="28"/>
        </w:rPr>
      </w:pPr>
    </w:p>
    <w:p w14:paraId="5BB6E7BC" w14:textId="318E3B98" w:rsidR="003F2447" w:rsidRPr="0080527B" w:rsidRDefault="003F2447" w:rsidP="003F2447">
      <w:pPr>
        <w:spacing w:after="0"/>
        <w:jc w:val="center"/>
        <w:rPr>
          <w:rFonts w:ascii="Congenial Light" w:hAnsi="Congenial Light"/>
          <w:bCs/>
          <w:i/>
          <w:iCs/>
          <w:sz w:val="26"/>
          <w:szCs w:val="28"/>
        </w:rPr>
      </w:pPr>
      <w:r w:rsidRPr="0080527B">
        <w:rPr>
          <w:rFonts w:ascii="Congenial Light" w:hAnsi="Congenial Light"/>
          <w:bCs/>
          <w:i/>
          <w:iCs/>
          <w:sz w:val="26"/>
          <w:szCs w:val="28"/>
        </w:rPr>
        <w:t>Thank you to th</w:t>
      </w:r>
      <w:r w:rsidR="00FD10BE">
        <w:rPr>
          <w:rFonts w:ascii="Congenial Light" w:hAnsi="Congenial Light"/>
          <w:bCs/>
          <w:i/>
          <w:iCs/>
          <w:sz w:val="26"/>
          <w:szCs w:val="28"/>
        </w:rPr>
        <w:t>e</w:t>
      </w:r>
      <w:r w:rsidRPr="0080527B">
        <w:rPr>
          <w:rFonts w:ascii="Congenial Light" w:hAnsi="Congenial Light"/>
          <w:bCs/>
          <w:i/>
          <w:iCs/>
          <w:sz w:val="26"/>
          <w:szCs w:val="28"/>
        </w:rPr>
        <w:t xml:space="preserve"> families who joined us for Phonics Stay &amp; Play this week.</w:t>
      </w:r>
    </w:p>
    <w:p w14:paraId="73EC9E6B" w14:textId="49AD3C5F" w:rsidR="00B367AF" w:rsidRPr="0080527B" w:rsidRDefault="003F2447" w:rsidP="00FD10BE">
      <w:pPr>
        <w:spacing w:after="0"/>
        <w:jc w:val="center"/>
        <w:rPr>
          <w:rFonts w:ascii="Congenial Light" w:hAnsi="Congenial Light"/>
          <w:bCs/>
          <w:i/>
          <w:iCs/>
          <w:sz w:val="26"/>
          <w:szCs w:val="28"/>
        </w:rPr>
      </w:pPr>
      <w:r w:rsidRPr="0080527B">
        <w:rPr>
          <w:rFonts w:ascii="Congenial Light" w:hAnsi="Congenial Light"/>
          <w:bCs/>
          <w:i/>
          <w:iCs/>
          <w:sz w:val="26"/>
          <w:szCs w:val="28"/>
        </w:rPr>
        <w:t>We aim to run further session</w:t>
      </w:r>
      <w:r w:rsidR="00FD10BE">
        <w:rPr>
          <w:rFonts w:ascii="Congenial Light" w:hAnsi="Congenial Light"/>
          <w:bCs/>
          <w:i/>
          <w:iCs/>
          <w:sz w:val="26"/>
          <w:szCs w:val="28"/>
        </w:rPr>
        <w:t>s</w:t>
      </w:r>
      <w:r w:rsidRPr="0080527B">
        <w:rPr>
          <w:rFonts w:ascii="Congenial Light" w:hAnsi="Congenial Light"/>
          <w:bCs/>
          <w:i/>
          <w:iCs/>
          <w:sz w:val="26"/>
          <w:szCs w:val="28"/>
        </w:rPr>
        <w:t xml:space="preserve"> throughout the year and will inform you of the dates a</w:t>
      </w:r>
      <w:r w:rsidR="00FD10BE">
        <w:rPr>
          <w:rFonts w:ascii="Congenial Light" w:hAnsi="Congenial Light"/>
          <w:bCs/>
          <w:i/>
          <w:iCs/>
          <w:sz w:val="26"/>
          <w:szCs w:val="28"/>
        </w:rPr>
        <w:t xml:space="preserve">s </w:t>
      </w:r>
      <w:r w:rsidRPr="0080527B">
        <w:rPr>
          <w:rFonts w:ascii="Congenial Light" w:hAnsi="Congenial Light"/>
          <w:bCs/>
          <w:i/>
          <w:iCs/>
          <w:sz w:val="26"/>
          <w:szCs w:val="28"/>
        </w:rPr>
        <w:t>soon as we can to enable more of you to join us – including some with Y</w:t>
      </w:r>
      <w:r w:rsidR="00FD10BE">
        <w:rPr>
          <w:rFonts w:ascii="Congenial Light" w:hAnsi="Congenial Light"/>
          <w:bCs/>
          <w:i/>
          <w:iCs/>
          <w:sz w:val="26"/>
          <w:szCs w:val="28"/>
        </w:rPr>
        <w:t>ear 1.</w:t>
      </w:r>
    </w:p>
    <w:sectPr w:rsidR="00B367AF" w:rsidRPr="0080527B" w:rsidSect="00815E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genial Light">
    <w:altName w:val="Calibri"/>
    <w:charset w:val="00"/>
    <w:family w:val="auto"/>
    <w:pitch w:val="variable"/>
    <w:sig w:usb0="8000002F" w:usb1="1000205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8081D"/>
    <w:multiLevelType w:val="hybridMultilevel"/>
    <w:tmpl w:val="C17E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45E5B"/>
    <w:multiLevelType w:val="hybridMultilevel"/>
    <w:tmpl w:val="828E0110"/>
    <w:lvl w:ilvl="0" w:tplc="8A2E89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207357">
    <w:abstractNumId w:val="1"/>
  </w:num>
  <w:num w:numId="2" w16cid:durableId="14019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83F"/>
    <w:rsid w:val="000C7C0A"/>
    <w:rsid w:val="001851C0"/>
    <w:rsid w:val="003F2447"/>
    <w:rsid w:val="00523DF4"/>
    <w:rsid w:val="006E616D"/>
    <w:rsid w:val="0080527B"/>
    <w:rsid w:val="00811F8E"/>
    <w:rsid w:val="0089683F"/>
    <w:rsid w:val="00927238"/>
    <w:rsid w:val="009412AE"/>
    <w:rsid w:val="00B16285"/>
    <w:rsid w:val="00D253B1"/>
    <w:rsid w:val="00E30322"/>
    <w:rsid w:val="00FD10BE"/>
    <w:rsid w:val="00FE2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F136"/>
  <w15:docId w15:val="{AA6FFE95-5172-4778-9EF0-B2803C78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83F"/>
    <w:pPr>
      <w:ind w:left="720"/>
      <w:contextualSpacing/>
    </w:pPr>
  </w:style>
  <w:style w:type="character" w:styleId="Hyperlink">
    <w:name w:val="Hyperlink"/>
    <w:basedOn w:val="DefaultParagraphFont"/>
    <w:uiPriority w:val="99"/>
    <w:unhideWhenUsed/>
    <w:rsid w:val="0089683F"/>
    <w:rPr>
      <w:color w:val="0000FF" w:themeColor="hyperlink"/>
      <w:u w:val="single"/>
    </w:rPr>
  </w:style>
  <w:style w:type="paragraph" w:styleId="BalloonText">
    <w:name w:val="Balloon Text"/>
    <w:basedOn w:val="Normal"/>
    <w:link w:val="BalloonTextChar"/>
    <w:uiPriority w:val="99"/>
    <w:semiHidden/>
    <w:unhideWhenUsed/>
    <w:rsid w:val="0094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xu1ZCZyn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Whaddon Five</dc:creator>
  <cp:lastModifiedBy>jacob rudiger</cp:lastModifiedBy>
  <cp:revision>5</cp:revision>
  <dcterms:created xsi:type="dcterms:W3CDTF">2022-10-13T14:43:00Z</dcterms:created>
  <dcterms:modified xsi:type="dcterms:W3CDTF">2022-10-14T17:36:00Z</dcterms:modified>
</cp:coreProperties>
</file>